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165" w:rsidRPr="00E97583" w:rsidRDefault="00497165" w:rsidP="00497165">
      <w:pPr>
        <w:pStyle w:val="af2"/>
        <w:jc w:val="center"/>
        <w:rPr>
          <w:rFonts w:ascii="Arial" w:hAnsi="Arial" w:cs="Arial"/>
        </w:rPr>
      </w:pPr>
      <w:r>
        <w:rPr>
          <w:rFonts w:ascii="Times New Roman" w:eastAsia="Times New Roman" w:hAnsi="Times New Roman" w:cs="Times New Roman"/>
          <w:sz w:val="24"/>
          <w:szCs w:val="24"/>
        </w:rPr>
        <w:t xml:space="preserve"> </w:t>
      </w:r>
      <w:r w:rsidRPr="00E97583">
        <w:rPr>
          <w:rFonts w:ascii="Arial" w:hAnsi="Arial" w:cs="Arial"/>
        </w:rPr>
        <w:t>МИНИСТЕРСТВО ПРОСВЕЩЕНИЯ РОССИЙСКОЙ ФЕДЕРАЦИИ</w:t>
      </w:r>
    </w:p>
    <w:p w:rsidR="00497165" w:rsidRPr="00E97583" w:rsidRDefault="00497165" w:rsidP="00497165">
      <w:pPr>
        <w:pStyle w:val="af2"/>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497165" w:rsidRPr="00E97583" w:rsidRDefault="00497165" w:rsidP="00497165">
      <w:pPr>
        <w:pStyle w:val="af2"/>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rsidR="00497165" w:rsidRPr="00E97583" w:rsidRDefault="00497165" w:rsidP="00497165">
      <w:pPr>
        <w:pStyle w:val="af2"/>
        <w:jc w:val="center"/>
        <w:rPr>
          <w:rFonts w:ascii="Arial" w:hAnsi="Arial" w:cs="Arial"/>
        </w:rPr>
      </w:pPr>
      <w:r w:rsidRPr="00E97583">
        <w:rPr>
          <w:rFonts w:ascii="Arial" w:hAnsi="Arial" w:cs="Arial"/>
        </w:rPr>
        <w:t>МБОУ Белояровская СОШ</w:t>
      </w:r>
    </w:p>
    <w:p w:rsidR="00E35B1A" w:rsidRPr="00497165" w:rsidRDefault="00497165" w:rsidP="0018340D">
      <w:pPr>
        <w:widowControl w:val="0"/>
        <w:spacing w:line="242" w:lineRule="auto"/>
        <w:ind w:left="-283" w:right="-20" w:firstLine="566"/>
        <w:jc w:val="right"/>
        <w:rPr>
          <w:rFonts w:ascii="Times New Roman" w:eastAsia="Times New Roman" w:hAnsi="Times New Roman" w:cs="Times New Roman"/>
          <w:sz w:val="24"/>
          <w:szCs w:val="24"/>
          <w:lang w:val="ru-RU"/>
        </w:rPr>
      </w:pPr>
      <w:r w:rsidRPr="00497165">
        <w:rPr>
          <w:rFonts w:ascii="Times New Roman" w:eastAsia="Times New Roman" w:hAnsi="Times New Roman" w:cs="Times New Roman"/>
          <w:sz w:val="24"/>
          <w:szCs w:val="24"/>
          <w:lang w:val="ru-RU"/>
        </w:rPr>
        <w:drawing>
          <wp:inline distT="0" distB="0" distL="0" distR="0">
            <wp:extent cx="6121400" cy="1712369"/>
            <wp:effectExtent l="19050" t="0" r="0"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3261" t="36943" r="10719" b="25159"/>
                    <a:stretch>
                      <a:fillRect/>
                    </a:stretch>
                  </pic:blipFill>
                  <pic:spPr bwMode="auto">
                    <a:xfrm>
                      <a:off x="0" y="0"/>
                      <a:ext cx="6121400" cy="1712369"/>
                    </a:xfrm>
                    <a:prstGeom prst="rect">
                      <a:avLst/>
                    </a:prstGeom>
                    <a:noFill/>
                    <a:ln w="9525">
                      <a:noFill/>
                      <a:miter lim="800000"/>
                      <a:headEnd/>
                      <a:tailEnd/>
                    </a:ln>
                  </pic:spPr>
                </pic:pic>
              </a:graphicData>
            </a:graphic>
          </wp:inline>
        </w:drawing>
      </w: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 НАЧАЛЬНОГО ОБЩЕГО ОБРАЗОВАНИЯ ДЛЯ ОБУЧАЮЩИХСЯ С НАРУШЕНИЯМИ ОПОРНО-ДВИГАТЕЛЬНОГО АППАРАТА</w:t>
      </w:r>
    </w:p>
    <w:p w:rsidR="00E35B1A" w:rsidRDefault="00F16DE6" w:rsidP="0018340D">
      <w:pPr>
        <w:widowControl w:val="0"/>
        <w:spacing w:line="242" w:lineRule="auto"/>
        <w:ind w:left="-283" w:right="-20" w:firstLine="5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(ВАРИАНТ 6.3)</w:t>
      </w:r>
    </w:p>
    <w:p w:rsidR="00E35B1A" w:rsidRDefault="00E35B1A" w:rsidP="0018340D">
      <w:pPr>
        <w:widowControl w:val="0"/>
        <w:spacing w:line="242" w:lineRule="auto"/>
        <w:ind w:left="-283" w:right="-20" w:firstLine="566"/>
        <w:jc w:val="right"/>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“РЕЧЕВАЯ ПРАКТИКА"</w:t>
      </w:r>
    </w:p>
    <w:p w:rsidR="00E35B1A" w:rsidRDefault="00F16DE6" w:rsidP="0018340D">
      <w:pPr>
        <w:widowControl w:val="0"/>
        <w:spacing w:line="242" w:lineRule="auto"/>
        <w:ind w:left="-283" w:right="-20" w:firstLine="566"/>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подготовительного и 1–4 классов)</w:t>
      </w:r>
    </w:p>
    <w:p w:rsidR="00E35B1A" w:rsidRDefault="00F16DE6" w:rsidP="0018340D">
      <w:pPr>
        <w:widowControl w:val="0"/>
        <w:spacing w:line="242" w:lineRule="auto"/>
        <w:ind w:left="-283" w:right="-20" w:firstLine="566"/>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jc w:val="center"/>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497165" w:rsidP="00497165">
      <w:pPr>
        <w:widowControl w:val="0"/>
        <w:spacing w:line="242" w:lineRule="auto"/>
        <w:ind w:left="-283" w:right="-20" w:firstLine="566"/>
        <w:jc w:val="center"/>
        <w:rPr>
          <w:rFonts w:ascii="Times New Roman" w:eastAsia="Times New Roman" w:hAnsi="Times New Roman" w:cs="Times New Roman"/>
          <w:sz w:val="24"/>
          <w:szCs w:val="24"/>
        </w:rPr>
      </w:pPr>
      <w:bookmarkStart w:id="2" w:name="6efb4b3f-b311-4243-8bdc-9c68fbe3f27d"/>
      <w:r>
        <w:rPr>
          <w:rFonts w:ascii="Times New Roman" w:hAnsi="Times New Roman"/>
          <w:b/>
          <w:color w:val="000000"/>
          <w:sz w:val="28"/>
        </w:rPr>
        <w:t>с.Белояровка</w:t>
      </w:r>
      <w:bookmarkEnd w:id="2"/>
      <w:r>
        <w:rPr>
          <w:rFonts w:ascii="Times New Roman" w:hAnsi="Times New Roman"/>
          <w:b/>
          <w:color w:val="000000"/>
          <w:sz w:val="28"/>
        </w:rPr>
        <w:t xml:space="preserve">‌ </w:t>
      </w:r>
      <w:bookmarkStart w:id="3" w:name="f1911595-c9b0-48c8-8fd6-d0b6f2c1f773"/>
      <w:r>
        <w:rPr>
          <w:rFonts w:ascii="Times New Roman" w:hAnsi="Times New Roman"/>
          <w:b/>
          <w:color w:val="000000"/>
          <w:sz w:val="28"/>
        </w:rPr>
        <w:t>202</w:t>
      </w:r>
      <w:bookmarkEnd w:id="3"/>
      <w:r>
        <w:rPr>
          <w:rFonts w:ascii="Times New Roman" w:hAnsi="Times New Roman"/>
          <w:b/>
          <w:color w:val="000000"/>
          <w:sz w:val="28"/>
        </w:rPr>
        <w:t>4‌</w:t>
      </w:r>
      <w:r>
        <w:rPr>
          <w:rFonts w:ascii="Times New Roman" w:hAnsi="Times New Roman"/>
          <w:color w:val="000000"/>
          <w:sz w:val="28"/>
        </w:rPr>
        <w:t>​</w:t>
      </w: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СОДЕРЖАНИЕ</w:t>
      </w: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sdt>
      <w:sdtPr>
        <w:id w:val="250085139"/>
        <w:docPartObj>
          <w:docPartGallery w:val="Table of Contents"/>
          <w:docPartUnique/>
        </w:docPartObj>
      </w:sdtPr>
      <w:sdtContent>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r>
            <w:fldChar w:fldCharType="begin"/>
          </w:r>
          <w:r w:rsidR="00F16DE6">
            <w:instrText xml:space="preserve"> TOC \h \u \z \t "Heading 1,1,Heading 2,2,Heading 3,3,Heading 4,4,Heading 5,5,Heading 6,6,"</w:instrText>
          </w:r>
          <w:r>
            <w:fldChar w:fldCharType="separate"/>
          </w:r>
          <w:hyperlink w:anchor="_j6c8zs2ej7mw">
            <w:r w:rsidR="00F16DE6">
              <w:rPr>
                <w:rFonts w:ascii="Times New Roman" w:eastAsia="Times New Roman" w:hAnsi="Times New Roman" w:cs="Times New Roman"/>
                <w:color w:val="000000"/>
                <w:sz w:val="24"/>
                <w:szCs w:val="24"/>
              </w:rPr>
              <w:t>ПОЯСНИТЕЛЬНАЯ ЗАПИСКА</w:t>
            </w:r>
            <w:r w:rsidR="00F16DE6">
              <w:rPr>
                <w:rFonts w:ascii="Times New Roman" w:eastAsia="Times New Roman" w:hAnsi="Times New Roman" w:cs="Times New Roman"/>
                <w:color w:val="000000"/>
                <w:sz w:val="24"/>
                <w:szCs w:val="24"/>
              </w:rPr>
              <w:tab/>
            </w:r>
          </w:hyperlink>
          <w:r>
            <w:fldChar w:fldCharType="begin"/>
          </w:r>
          <w:r w:rsidR="00F16DE6">
            <w:instrText xml:space="preserve"> PAGEREF _j6c8zs2ej7mw \h </w:instrText>
          </w:r>
          <w:r>
            <w:fldChar w:fldCharType="separate"/>
          </w:r>
          <w:r w:rsidR="00F16DE6">
            <w:rPr>
              <w:rFonts w:ascii="Times New Roman" w:eastAsia="Times New Roman" w:hAnsi="Times New Roman" w:cs="Times New Roman"/>
              <w:sz w:val="24"/>
              <w:szCs w:val="24"/>
            </w:rPr>
            <w:t>4</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gh6bz5awyc6">
            <w:r w:rsidR="00F16DE6">
              <w:rPr>
                <w:rFonts w:ascii="Times New Roman" w:eastAsia="Times New Roman" w:hAnsi="Times New Roman" w:cs="Times New Roman"/>
                <w:color w:val="000000"/>
                <w:sz w:val="24"/>
                <w:szCs w:val="24"/>
              </w:rPr>
              <w:t>СОДЕРЖАНИЕ ОБУЧЕНИЯ</w:t>
            </w:r>
            <w:r w:rsidR="00F16DE6">
              <w:rPr>
                <w:rFonts w:ascii="Times New Roman" w:eastAsia="Times New Roman" w:hAnsi="Times New Roman" w:cs="Times New Roman"/>
                <w:color w:val="000000"/>
                <w:sz w:val="24"/>
                <w:szCs w:val="24"/>
              </w:rPr>
              <w:tab/>
            </w:r>
          </w:hyperlink>
          <w:r>
            <w:fldChar w:fldCharType="begin"/>
          </w:r>
          <w:r w:rsidR="00F16DE6">
            <w:instrText xml:space="preserve"> PAGEREF _gh6bz5awyc6 \h </w:instrText>
          </w:r>
          <w:r>
            <w:fldChar w:fldCharType="separate"/>
          </w:r>
          <w:r w:rsidR="00F16DE6">
            <w:rPr>
              <w:rFonts w:ascii="Times New Roman" w:eastAsia="Times New Roman" w:hAnsi="Times New Roman" w:cs="Times New Roman"/>
              <w:sz w:val="24"/>
              <w:szCs w:val="24"/>
            </w:rPr>
            <w:t>7</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i9bnmte4h0aw">
            <w:r w:rsidR="00F16DE6">
              <w:rPr>
                <w:rFonts w:ascii="Times New Roman" w:eastAsia="Times New Roman" w:hAnsi="Times New Roman" w:cs="Times New Roman"/>
                <w:color w:val="000000"/>
                <w:sz w:val="24"/>
                <w:szCs w:val="24"/>
              </w:rPr>
              <w:t>ПЛАНИРУЕМЫЕ РЕЗУЛЬТАТЫ</w:t>
            </w:r>
            <w:r w:rsidR="00F16DE6">
              <w:rPr>
                <w:rFonts w:ascii="Times New Roman" w:eastAsia="Times New Roman" w:hAnsi="Times New Roman" w:cs="Times New Roman"/>
                <w:color w:val="000000"/>
                <w:sz w:val="24"/>
                <w:szCs w:val="24"/>
              </w:rPr>
              <w:tab/>
            </w:r>
          </w:hyperlink>
          <w:r>
            <w:fldChar w:fldCharType="begin"/>
          </w:r>
          <w:r w:rsidR="00F16DE6">
            <w:instrText xml:space="preserve"> PAGEREF _i9bnmte4h0aw \h </w:instrText>
          </w:r>
          <w:r>
            <w:fldChar w:fldCharType="separate"/>
          </w:r>
          <w:r w:rsidR="00F16DE6">
            <w:rPr>
              <w:rFonts w:ascii="Times New Roman" w:eastAsia="Times New Roman" w:hAnsi="Times New Roman" w:cs="Times New Roman"/>
              <w:sz w:val="24"/>
              <w:szCs w:val="24"/>
            </w:rPr>
            <w:t>18</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kqhdhs3ggoao">
            <w:r w:rsidR="00F16DE6">
              <w:rPr>
                <w:rFonts w:ascii="Times New Roman" w:eastAsia="Times New Roman" w:hAnsi="Times New Roman" w:cs="Times New Roman"/>
                <w:color w:val="000000"/>
                <w:sz w:val="24"/>
                <w:szCs w:val="24"/>
              </w:rPr>
              <w:t>ТЕМАТИЧЕСКОЕ ПЛАНИРОВАНИЕ</w:t>
            </w:r>
            <w:r w:rsidR="00F16DE6">
              <w:rPr>
                <w:rFonts w:ascii="Times New Roman" w:eastAsia="Times New Roman" w:hAnsi="Times New Roman" w:cs="Times New Roman"/>
                <w:color w:val="000000"/>
                <w:sz w:val="24"/>
                <w:szCs w:val="24"/>
              </w:rPr>
              <w:tab/>
            </w:r>
          </w:hyperlink>
          <w:r>
            <w:fldChar w:fldCharType="begin"/>
          </w:r>
          <w:r w:rsidR="00F16DE6">
            <w:instrText xml:space="preserve"> PAGEREF _kqhdhs3ggoao \h </w:instrText>
          </w:r>
          <w:r>
            <w:fldChar w:fldCharType="separate"/>
          </w:r>
          <w:r w:rsidR="00F16DE6">
            <w:rPr>
              <w:rFonts w:ascii="Times New Roman" w:eastAsia="Times New Roman" w:hAnsi="Times New Roman" w:cs="Times New Roman"/>
              <w:sz w:val="24"/>
              <w:szCs w:val="24"/>
            </w:rPr>
            <w:t>21</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3bgn8oewffo">
            <w:r w:rsidR="00454846">
              <w:rPr>
                <w:rFonts w:ascii="Times New Roman" w:eastAsia="Times New Roman" w:hAnsi="Times New Roman" w:cs="Times New Roman"/>
                <w:color w:val="000000"/>
                <w:sz w:val="24"/>
                <w:szCs w:val="24"/>
                <w:lang w:val="ru-RU"/>
              </w:rPr>
              <w:t xml:space="preserve">Подготовительный </w:t>
            </w:r>
            <w:r w:rsidR="00F16DE6">
              <w:rPr>
                <w:rFonts w:ascii="Times New Roman" w:eastAsia="Times New Roman" w:hAnsi="Times New Roman" w:cs="Times New Roman"/>
                <w:color w:val="000000"/>
                <w:sz w:val="24"/>
                <w:szCs w:val="24"/>
              </w:rPr>
              <w:t xml:space="preserve"> класс</w:t>
            </w:r>
            <w:r w:rsidR="00F16DE6">
              <w:rPr>
                <w:rFonts w:ascii="Times New Roman" w:eastAsia="Times New Roman" w:hAnsi="Times New Roman" w:cs="Times New Roman"/>
                <w:color w:val="000000"/>
                <w:sz w:val="24"/>
                <w:szCs w:val="24"/>
              </w:rPr>
              <w:tab/>
            </w:r>
          </w:hyperlink>
          <w:r>
            <w:fldChar w:fldCharType="begin"/>
          </w:r>
          <w:r w:rsidR="00F16DE6">
            <w:instrText xml:space="preserve"> PAGEREF _3bgn8oewffo \h </w:instrText>
          </w:r>
          <w:r>
            <w:fldChar w:fldCharType="separate"/>
          </w:r>
          <w:r w:rsidR="00F16DE6">
            <w:rPr>
              <w:rFonts w:ascii="Times New Roman" w:eastAsia="Times New Roman" w:hAnsi="Times New Roman" w:cs="Times New Roman"/>
              <w:sz w:val="24"/>
              <w:szCs w:val="24"/>
            </w:rPr>
            <w:t>21</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pu7ve1gpleio">
            <w:r w:rsidR="00F16DE6">
              <w:rPr>
                <w:rFonts w:ascii="Times New Roman" w:eastAsia="Times New Roman" w:hAnsi="Times New Roman" w:cs="Times New Roman"/>
                <w:color w:val="000000"/>
                <w:sz w:val="24"/>
                <w:szCs w:val="24"/>
              </w:rPr>
              <w:t>1 класс</w:t>
            </w:r>
            <w:r w:rsidR="00F16DE6">
              <w:rPr>
                <w:rFonts w:ascii="Times New Roman" w:eastAsia="Times New Roman" w:hAnsi="Times New Roman" w:cs="Times New Roman"/>
                <w:color w:val="000000"/>
                <w:sz w:val="24"/>
                <w:szCs w:val="24"/>
              </w:rPr>
              <w:tab/>
            </w:r>
          </w:hyperlink>
          <w:r>
            <w:fldChar w:fldCharType="begin"/>
          </w:r>
          <w:r w:rsidR="00F16DE6">
            <w:instrText xml:space="preserve"> PAGEREF _pu7ve1gpleio \h </w:instrText>
          </w:r>
          <w:r>
            <w:fldChar w:fldCharType="separate"/>
          </w:r>
          <w:r w:rsidR="00F16DE6">
            <w:rPr>
              <w:rFonts w:ascii="Times New Roman" w:eastAsia="Times New Roman" w:hAnsi="Times New Roman" w:cs="Times New Roman"/>
              <w:sz w:val="24"/>
              <w:szCs w:val="24"/>
            </w:rPr>
            <w:t>23</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c53wky597zs4">
            <w:r w:rsidR="00F16DE6">
              <w:rPr>
                <w:rFonts w:ascii="Times New Roman" w:eastAsia="Times New Roman" w:hAnsi="Times New Roman" w:cs="Times New Roman"/>
                <w:color w:val="000000"/>
                <w:sz w:val="24"/>
                <w:szCs w:val="24"/>
              </w:rPr>
              <w:t>2 класс</w:t>
            </w:r>
            <w:r w:rsidR="00F16DE6">
              <w:rPr>
                <w:rFonts w:ascii="Times New Roman" w:eastAsia="Times New Roman" w:hAnsi="Times New Roman" w:cs="Times New Roman"/>
                <w:color w:val="000000"/>
                <w:sz w:val="24"/>
                <w:szCs w:val="24"/>
              </w:rPr>
              <w:tab/>
            </w:r>
          </w:hyperlink>
          <w:r>
            <w:fldChar w:fldCharType="begin"/>
          </w:r>
          <w:r w:rsidR="00F16DE6">
            <w:instrText xml:space="preserve"> PAGEREF _c53wky597zs4 \h </w:instrText>
          </w:r>
          <w:r>
            <w:fldChar w:fldCharType="separate"/>
          </w:r>
          <w:r w:rsidR="00F16DE6">
            <w:rPr>
              <w:rFonts w:ascii="Times New Roman" w:eastAsia="Times New Roman" w:hAnsi="Times New Roman" w:cs="Times New Roman"/>
              <w:sz w:val="24"/>
              <w:szCs w:val="24"/>
            </w:rPr>
            <w:t>25</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lghhrhhiekol">
            <w:r w:rsidR="00F16DE6">
              <w:rPr>
                <w:rFonts w:ascii="Times New Roman" w:eastAsia="Times New Roman" w:hAnsi="Times New Roman" w:cs="Times New Roman"/>
                <w:color w:val="000000"/>
                <w:sz w:val="24"/>
                <w:szCs w:val="24"/>
              </w:rPr>
              <w:t>3 класс</w:t>
            </w:r>
            <w:r w:rsidR="00F16DE6">
              <w:rPr>
                <w:rFonts w:ascii="Times New Roman" w:eastAsia="Times New Roman" w:hAnsi="Times New Roman" w:cs="Times New Roman"/>
                <w:color w:val="000000"/>
                <w:sz w:val="24"/>
                <w:szCs w:val="24"/>
              </w:rPr>
              <w:tab/>
            </w:r>
          </w:hyperlink>
          <w:r>
            <w:fldChar w:fldCharType="begin"/>
          </w:r>
          <w:r w:rsidR="00F16DE6">
            <w:instrText xml:space="preserve"> PAGEREF _lghhrhhiekol \h </w:instrText>
          </w:r>
          <w:r>
            <w:fldChar w:fldCharType="separate"/>
          </w:r>
          <w:r w:rsidR="00F16DE6">
            <w:rPr>
              <w:rFonts w:ascii="Times New Roman" w:eastAsia="Times New Roman" w:hAnsi="Times New Roman" w:cs="Times New Roman"/>
              <w:sz w:val="24"/>
              <w:szCs w:val="24"/>
            </w:rPr>
            <w:t>28</w:t>
          </w:r>
          <w:r>
            <w:fldChar w:fldCharType="end"/>
          </w:r>
        </w:p>
        <w:p w:rsidR="00E35B1A" w:rsidRDefault="002432FB" w:rsidP="0018340D">
          <w:pPr>
            <w:widowControl w:val="0"/>
            <w:tabs>
              <w:tab w:val="right" w:leader="dot" w:pos="9331"/>
            </w:tabs>
            <w:spacing w:before="60" w:line="240" w:lineRule="auto"/>
            <w:ind w:left="-283" w:right="-20" w:firstLine="566"/>
            <w:rPr>
              <w:rFonts w:ascii="Times New Roman" w:eastAsia="Times New Roman" w:hAnsi="Times New Roman" w:cs="Times New Roman"/>
              <w:color w:val="000000"/>
              <w:sz w:val="24"/>
              <w:szCs w:val="24"/>
            </w:rPr>
          </w:pPr>
          <w:hyperlink w:anchor="_pxs7z4g8849j">
            <w:r w:rsidR="00F16DE6">
              <w:rPr>
                <w:rFonts w:ascii="Times New Roman" w:eastAsia="Times New Roman" w:hAnsi="Times New Roman" w:cs="Times New Roman"/>
                <w:color w:val="000000"/>
                <w:sz w:val="24"/>
                <w:szCs w:val="24"/>
              </w:rPr>
              <w:t>4 класс</w:t>
            </w:r>
            <w:r w:rsidR="00F16DE6">
              <w:rPr>
                <w:rFonts w:ascii="Times New Roman" w:eastAsia="Times New Roman" w:hAnsi="Times New Roman" w:cs="Times New Roman"/>
                <w:color w:val="000000"/>
                <w:sz w:val="24"/>
                <w:szCs w:val="24"/>
              </w:rPr>
              <w:tab/>
            </w:r>
          </w:hyperlink>
          <w:r>
            <w:fldChar w:fldCharType="begin"/>
          </w:r>
          <w:r w:rsidR="00F16DE6">
            <w:instrText xml:space="preserve"> PAGEREF _pxs7z4g8849j \h </w:instrText>
          </w:r>
          <w:r>
            <w:fldChar w:fldCharType="separate"/>
          </w:r>
          <w:r w:rsidR="00F16DE6">
            <w:rPr>
              <w:rFonts w:ascii="Times New Roman" w:eastAsia="Times New Roman" w:hAnsi="Times New Roman" w:cs="Times New Roman"/>
              <w:sz w:val="24"/>
              <w:szCs w:val="24"/>
            </w:rPr>
            <w:t>31</w:t>
          </w:r>
          <w:r>
            <w:fldChar w:fldCharType="end"/>
          </w:r>
          <w:r>
            <w:fldChar w:fldCharType="end"/>
          </w:r>
        </w:p>
      </w:sdtContent>
    </w:sdt>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E35B1A" w:rsidP="0018340D">
      <w:pPr>
        <w:widowControl w:val="0"/>
        <w:spacing w:line="242" w:lineRule="auto"/>
        <w:ind w:left="-283" w:right="-20" w:firstLine="566"/>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rPr>
          <w:rFonts w:ascii="Times New Roman" w:eastAsia="Times New Roman" w:hAnsi="Times New Roman" w:cs="Times New Roman"/>
          <w:sz w:val="24"/>
          <w:szCs w:val="24"/>
        </w:rPr>
      </w:pPr>
      <w:r>
        <w:br w:type="page"/>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Федеральная рабочая программа по предмету “Речевая практика” на уровне начального общего образования адресована обучающимся с нарушениями опорно-двигательного аппарата с лёгкой умственной отсталостью, получающим образование по варианту 6.3 Федеральной адаптированной образовательной программы начального общего образования для обучающихся с ограниченными возможностями здоровья (далее – ОВЗ) (утверждена Приказом Министерства просвещения Российской Федерации от 24.11.2022 № 1023).</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(далее – ФГОС НОО) обучающихся с ограниченными возможностями здоровья.</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учебного предмета “Речевая практика” включает пояснительную записку, содержание обучения, планируемые результаты освоения программы, тематическое планирование.</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br w:type="page"/>
      </w:r>
    </w:p>
    <w:p w:rsidR="00E35B1A" w:rsidRDefault="00F16DE6" w:rsidP="0018340D">
      <w:pPr>
        <w:pStyle w:val="1"/>
        <w:widowControl w:val="0"/>
        <w:ind w:right="-20"/>
        <w:jc w:val="center"/>
      </w:pPr>
      <w:bookmarkStart w:id="4" w:name="_j6c8zs2ej7mw" w:colFirst="0" w:colLast="0"/>
      <w:bookmarkEnd w:id="4"/>
      <w:r>
        <w:lastRenderedPageBreak/>
        <w:t>ПОЯСНИТЕЛЬНАЯ ЗАПИСКА</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Федеральная рабочая программа учебного предмета «Речевая практика» на уровне начального общего образования для обучающихся с нарушениями опорно-двигательного аппарата с лёгкой умственной отсталостью, получающим образование по варианту 6.3,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обучающихся с ограниченными возможностями здоровья (далее — ФГОС НОО ОВЗ), а также ориентирована на целевые приоритеты, сформулированные в Федеральной программе воспитания. </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Учебный предмет «Речевая практика» относится к предметной области “Язык и речевая практика”, которая также представлена предметами «Русский язык» и «Чтение». Изучение данной образовательной области в целом направлено на решение следующих задач: </w:t>
      </w:r>
    </w:p>
    <w:p w:rsidR="00E35B1A" w:rsidRDefault="00F16DE6" w:rsidP="0018340D">
      <w:pPr>
        <w:widowControl w:val="0"/>
        <w:numPr>
          <w:ilvl w:val="0"/>
          <w:numId w:val="2"/>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E35B1A" w:rsidRDefault="00F16DE6" w:rsidP="0018340D">
      <w:pPr>
        <w:widowControl w:val="0"/>
        <w:numPr>
          <w:ilvl w:val="0"/>
          <w:numId w:val="2"/>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первоначальных «дограмматических» понятий и развитие коммуникативно-речевых навыков;</w:t>
      </w:r>
    </w:p>
    <w:p w:rsidR="00E35B1A" w:rsidRDefault="00F16DE6" w:rsidP="0018340D">
      <w:pPr>
        <w:widowControl w:val="0"/>
        <w:numPr>
          <w:ilvl w:val="0"/>
          <w:numId w:val="2"/>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различными доступными средствами устной и письменной коммуникации для решения практико-ориентированных задач;</w:t>
      </w:r>
    </w:p>
    <w:p w:rsidR="00E35B1A" w:rsidRDefault="00F16DE6" w:rsidP="0018340D">
      <w:pPr>
        <w:widowControl w:val="0"/>
        <w:numPr>
          <w:ilvl w:val="0"/>
          <w:numId w:val="2"/>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коррекция недостатков речевой и мыслительной деятельности;</w:t>
      </w:r>
    </w:p>
    <w:p w:rsidR="00E35B1A" w:rsidRDefault="00F16DE6" w:rsidP="0018340D">
      <w:pPr>
        <w:widowControl w:val="0"/>
        <w:numPr>
          <w:ilvl w:val="0"/>
          <w:numId w:val="2"/>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основ навыка полноценного чтения художественных текстов доступных для понимания по структуре и содержанию;</w:t>
      </w:r>
    </w:p>
    <w:p w:rsidR="00E35B1A" w:rsidRDefault="00F16DE6" w:rsidP="0018340D">
      <w:pPr>
        <w:widowControl w:val="0"/>
        <w:numPr>
          <w:ilvl w:val="0"/>
          <w:numId w:val="2"/>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навыков устной коммуникации;</w:t>
      </w:r>
    </w:p>
    <w:p w:rsidR="00E35B1A" w:rsidRDefault="00F16DE6" w:rsidP="0018340D">
      <w:pPr>
        <w:widowControl w:val="0"/>
        <w:numPr>
          <w:ilvl w:val="0"/>
          <w:numId w:val="2"/>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положительных нравственных качеств и свойств личности.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частности, изучение учебного предмета “Речевая практика” направлено на решение следующих задач:</w:t>
      </w:r>
    </w:p>
    <w:p w:rsidR="00E35B1A" w:rsidRDefault="00F16DE6" w:rsidP="0018340D">
      <w:pPr>
        <w:widowControl w:val="0"/>
        <w:numPr>
          <w:ilvl w:val="0"/>
          <w:numId w:val="5"/>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об окружающей действительности;</w:t>
      </w:r>
    </w:p>
    <w:p w:rsidR="00E35B1A" w:rsidRDefault="00F16DE6" w:rsidP="0018340D">
      <w:pPr>
        <w:widowControl w:val="0"/>
        <w:numPr>
          <w:ilvl w:val="0"/>
          <w:numId w:val="5"/>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обогащение лексической и грамматико-синтаксической сторон речи;</w:t>
      </w:r>
    </w:p>
    <w:p w:rsidR="00E35B1A" w:rsidRDefault="00F16DE6" w:rsidP="0018340D">
      <w:pPr>
        <w:widowControl w:val="0"/>
        <w:numPr>
          <w:ilvl w:val="0"/>
          <w:numId w:val="5"/>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навыков связной устной речи;</w:t>
      </w:r>
    </w:p>
    <w:p w:rsidR="00E35B1A" w:rsidRDefault="00F16DE6" w:rsidP="0018340D">
      <w:pPr>
        <w:widowControl w:val="0"/>
        <w:numPr>
          <w:ilvl w:val="0"/>
          <w:numId w:val="5"/>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навыков устной коммуникации и их применение в различных ситуациях общения;</w:t>
      </w:r>
    </w:p>
    <w:p w:rsidR="00E35B1A" w:rsidRDefault="00F16DE6" w:rsidP="0018340D">
      <w:pPr>
        <w:widowControl w:val="0"/>
        <w:numPr>
          <w:ilvl w:val="0"/>
          <w:numId w:val="5"/>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со средствами устной выразительности, овладение нормами речевого этикета.</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Учебный предмет «Речевая практика» является обязательной частью учебного плана. На изучение учебного предмета «Речевая практика» в </w:t>
      </w:r>
      <w:r w:rsidR="00454846">
        <w:rPr>
          <w:rFonts w:ascii="Times New Roman" w:eastAsia="Times New Roman" w:hAnsi="Times New Roman" w:cs="Times New Roman"/>
          <w:sz w:val="24"/>
          <w:szCs w:val="24"/>
          <w:lang w:val="ru-RU"/>
        </w:rPr>
        <w:t>подготовительном</w:t>
      </w:r>
      <w:r>
        <w:rPr>
          <w:rFonts w:ascii="Times New Roman" w:eastAsia="Times New Roman" w:hAnsi="Times New Roman" w:cs="Times New Roman"/>
          <w:sz w:val="24"/>
          <w:szCs w:val="24"/>
        </w:rPr>
        <w:t xml:space="preserve">, 1-4 классах отводится 168 часов: в </w:t>
      </w:r>
      <w:r w:rsidR="00454846">
        <w:rPr>
          <w:rFonts w:ascii="Times New Roman" w:eastAsia="Times New Roman" w:hAnsi="Times New Roman" w:cs="Times New Roman"/>
          <w:sz w:val="24"/>
          <w:szCs w:val="24"/>
          <w:lang w:val="ru-RU"/>
        </w:rPr>
        <w:t>подготовительном</w:t>
      </w:r>
      <w:r>
        <w:rPr>
          <w:rFonts w:ascii="Times New Roman" w:eastAsia="Times New Roman" w:hAnsi="Times New Roman" w:cs="Times New Roman"/>
          <w:sz w:val="24"/>
          <w:szCs w:val="24"/>
        </w:rPr>
        <w:t xml:space="preserve">, 1 классе по 33 часа в год (1 час в неделю, 33 учебные недели), во 2-4 классах по 34 часа в год в каждом классе (1 час в неделю, 34 учебные недели). </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Рабочая программа ориентирована на обучающихся с нарушением опорно-двигательного аппарата, передвигающихся самостоятельно или при помощи ортопедических средств или лишенные возможности самостоятельного передвижения; имеющие нейросенсорные нарушения в сочетании с ограничениями манипулятивной деятельности, речевые нарушения, в том числе дизартрические расстройства разной степени выраженности и имеющих нарушения интеллекта, у которых наблюдается дефицит познавательных и социальных способностей (вариант 6.3). Реализация федеральной адаптированной рабочей программы предусматривает создание условий, учитывающих общие и особые образовательные потребности</w:t>
      </w:r>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индивидуальные особенности обучающихся с нарушениями опорно-двигательного аппарата с легкой умственной отсталостью. Данный вариант предполагает особое структурирование содержания обучения, в большей степени развитие у обучающихся жизненных компетенций на основе планомерного введения в более сложную социальную среду, расширение повседневного жизненного опыта, социальных контактов в доступных для них пределах. </w:t>
      </w:r>
    </w:p>
    <w:p w:rsidR="00E35B1A" w:rsidRDefault="00F16DE6" w:rsidP="0018340D">
      <w:pPr>
        <w:widowControl w:val="0"/>
        <w:spacing w:line="242" w:lineRule="auto"/>
        <w:ind w:left="-283" w:right="-20" w:firstLine="566"/>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Форма организации образовательного процесса.</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Основной формой организации учебного процесса является урок и экскурсии. В процессе </w:t>
      </w:r>
      <w:r>
        <w:rPr>
          <w:rFonts w:ascii="Times New Roman" w:eastAsia="Times New Roman" w:hAnsi="Times New Roman" w:cs="Times New Roman"/>
          <w:sz w:val="24"/>
          <w:szCs w:val="24"/>
        </w:rPr>
        <w:lastRenderedPageBreak/>
        <w:t>обучения целесообразно использовать следующие методы и приемы:</w:t>
      </w:r>
    </w:p>
    <w:p w:rsidR="00E35B1A" w:rsidRDefault="0018340D" w:rsidP="0018340D">
      <w:pPr>
        <w:widowControl w:val="0"/>
        <w:numPr>
          <w:ilvl w:val="0"/>
          <w:numId w:val="7"/>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словесный метод (</w:t>
      </w:r>
      <w:r w:rsidR="00F16DE6">
        <w:rPr>
          <w:rFonts w:ascii="Times New Roman" w:eastAsia="Times New Roman" w:hAnsi="Times New Roman" w:cs="Times New Roman"/>
          <w:sz w:val="24"/>
          <w:szCs w:val="24"/>
        </w:rPr>
        <w:t>рассказ, объяснение,беседа, работа с учебником);</w:t>
      </w:r>
    </w:p>
    <w:p w:rsidR="00E35B1A" w:rsidRDefault="00F16DE6" w:rsidP="0018340D">
      <w:pPr>
        <w:widowControl w:val="0"/>
        <w:numPr>
          <w:ilvl w:val="0"/>
          <w:numId w:val="7"/>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наглядный метод (метод иллюстраций, метод демонстраций);</w:t>
      </w:r>
    </w:p>
    <w:p w:rsidR="00E35B1A" w:rsidRDefault="00F16DE6" w:rsidP="0018340D">
      <w:pPr>
        <w:widowControl w:val="0"/>
        <w:numPr>
          <w:ilvl w:val="0"/>
          <w:numId w:val="7"/>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практический метод (упражнения, практическая работа</w:t>
      </w:r>
      <w:r w:rsidR="000503E6">
        <w:rPr>
          <w:rFonts w:ascii="Times New Roman" w:eastAsia="Times New Roman" w:hAnsi="Times New Roman" w:cs="Times New Roman"/>
          <w:sz w:val="24"/>
          <w:szCs w:val="24"/>
          <w:lang w:val="ru-RU"/>
        </w:rPr>
        <w:t>, игры, драматизации</w:t>
      </w:r>
      <w:r>
        <w:rPr>
          <w:rFonts w:ascii="Times New Roman" w:eastAsia="Times New Roman" w:hAnsi="Times New Roman" w:cs="Times New Roman"/>
          <w:sz w:val="24"/>
          <w:szCs w:val="24"/>
        </w:rPr>
        <w:t>);</w:t>
      </w:r>
    </w:p>
    <w:p w:rsidR="00E35B1A" w:rsidRDefault="00F16DE6" w:rsidP="0018340D">
      <w:pPr>
        <w:widowControl w:val="0"/>
        <w:numPr>
          <w:ilvl w:val="0"/>
          <w:numId w:val="7"/>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репродуктивный метод (работа по алгоритму);</w:t>
      </w:r>
    </w:p>
    <w:p w:rsidR="00E35B1A" w:rsidRDefault="00F16DE6" w:rsidP="0018340D">
      <w:pPr>
        <w:widowControl w:val="0"/>
        <w:numPr>
          <w:ilvl w:val="0"/>
          <w:numId w:val="7"/>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индивидуальный;</w:t>
      </w:r>
    </w:p>
    <w:p w:rsidR="00E35B1A" w:rsidRDefault="00F16DE6" w:rsidP="0018340D">
      <w:pPr>
        <w:widowControl w:val="0"/>
        <w:numPr>
          <w:ilvl w:val="0"/>
          <w:numId w:val="7"/>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творческий метод;</w:t>
      </w:r>
    </w:p>
    <w:p w:rsidR="00AF319D" w:rsidRDefault="00AF319D" w:rsidP="0018340D">
      <w:pPr>
        <w:pStyle w:val="ab"/>
        <w:spacing w:line="240" w:lineRule="auto"/>
        <w:ind w:left="-283" w:right="-20" w:firstLine="566"/>
        <w:jc w:val="both"/>
        <w:rPr>
          <w:rFonts w:ascii="Times New Roman" w:eastAsia="Times New Roman" w:hAnsi="Times New Roman" w:cs="Times New Roman"/>
          <w:sz w:val="24"/>
          <w:szCs w:val="24"/>
        </w:rPr>
      </w:pPr>
    </w:p>
    <w:p w:rsidR="00AF319D" w:rsidRPr="00AF319D" w:rsidRDefault="00AF319D" w:rsidP="0018340D">
      <w:pPr>
        <w:pStyle w:val="ab"/>
        <w:spacing w:line="240" w:lineRule="auto"/>
        <w:ind w:left="-283" w:right="-20" w:firstLine="566"/>
        <w:jc w:val="both"/>
        <w:rPr>
          <w:rFonts w:ascii="Times New Roman" w:eastAsia="Calibri" w:hAnsi="Times New Roman" w:cs="Times New Roman"/>
          <w:sz w:val="24"/>
          <w:szCs w:val="24"/>
        </w:rPr>
      </w:pPr>
      <w:r w:rsidRPr="00AF319D">
        <w:rPr>
          <w:rFonts w:ascii="Times New Roman" w:eastAsia="Times New Roman" w:hAnsi="Times New Roman" w:cs="Times New Roman"/>
          <w:sz w:val="24"/>
          <w:szCs w:val="24"/>
        </w:rPr>
        <w:t>Предлагаем</w:t>
      </w:r>
      <w:r w:rsidRPr="00AF319D">
        <w:rPr>
          <w:rFonts w:ascii="Times New Roman" w:eastAsia="Times New Roman" w:hAnsi="Times New Roman" w:cs="Times New Roman"/>
          <w:sz w:val="24"/>
          <w:szCs w:val="24"/>
          <w:lang w:val="ru-RU"/>
        </w:rPr>
        <w:t>ые</w:t>
      </w:r>
      <w:r w:rsidRPr="00AF319D">
        <w:rPr>
          <w:rFonts w:ascii="Times New Roman" w:eastAsia="Times New Roman" w:hAnsi="Times New Roman" w:cs="Times New Roman"/>
          <w:sz w:val="24"/>
          <w:szCs w:val="24"/>
        </w:rPr>
        <w:t xml:space="preserve"> в программе речевые ситуации явля</w:t>
      </w:r>
      <w:r w:rsidR="00454846">
        <w:rPr>
          <w:rFonts w:ascii="Times New Roman" w:eastAsia="Times New Roman" w:hAnsi="Times New Roman" w:cs="Times New Roman"/>
          <w:sz w:val="24"/>
          <w:szCs w:val="24"/>
          <w:lang w:val="ru-RU"/>
        </w:rPr>
        <w:t>ю</w:t>
      </w:r>
      <w:r w:rsidRPr="00AF319D">
        <w:rPr>
          <w:rFonts w:ascii="Times New Roman" w:eastAsia="Times New Roman" w:hAnsi="Times New Roman" w:cs="Times New Roman"/>
          <w:sz w:val="24"/>
          <w:szCs w:val="24"/>
        </w:rPr>
        <w:t>тсяпримерн</w:t>
      </w:r>
      <w:r w:rsidRPr="00AF319D">
        <w:rPr>
          <w:rFonts w:ascii="Times New Roman" w:eastAsia="Times New Roman" w:hAnsi="Times New Roman" w:cs="Times New Roman"/>
          <w:sz w:val="24"/>
          <w:szCs w:val="24"/>
          <w:lang w:val="ru-RU"/>
        </w:rPr>
        <w:t>ыми</w:t>
      </w:r>
      <w:r w:rsidRPr="00AF319D">
        <w:rPr>
          <w:rFonts w:ascii="Times New Roman" w:eastAsia="Times New Roman" w:hAnsi="Times New Roman" w:cs="Times New Roman"/>
          <w:sz w:val="24"/>
          <w:szCs w:val="24"/>
        </w:rPr>
        <w:t xml:space="preserve"> и </w:t>
      </w:r>
      <w:r w:rsidRPr="00AF319D">
        <w:rPr>
          <w:rFonts w:ascii="Times New Roman" w:eastAsia="Times New Roman" w:hAnsi="Times New Roman" w:cs="Times New Roman"/>
          <w:sz w:val="24"/>
          <w:szCs w:val="24"/>
          <w:lang w:val="ru-RU"/>
        </w:rPr>
        <w:t>могут</w:t>
      </w:r>
      <w:r w:rsidRPr="00AF319D">
        <w:rPr>
          <w:rFonts w:ascii="Times New Roman" w:eastAsia="Times New Roman" w:hAnsi="Times New Roman" w:cs="Times New Roman"/>
          <w:sz w:val="24"/>
          <w:szCs w:val="24"/>
        </w:rPr>
        <w:t xml:space="preserve"> изменяться </w:t>
      </w:r>
      <w:r w:rsidR="00454846">
        <w:rPr>
          <w:rFonts w:ascii="Times New Roman" w:eastAsia="Times New Roman" w:hAnsi="Times New Roman" w:cs="Times New Roman"/>
          <w:sz w:val="24"/>
          <w:szCs w:val="24"/>
          <w:lang w:val="ru-RU"/>
        </w:rPr>
        <w:t>педагогом</w:t>
      </w:r>
      <w:r w:rsidRPr="00AF319D">
        <w:rPr>
          <w:rFonts w:ascii="Times New Roman" w:eastAsia="Times New Roman" w:hAnsi="Times New Roman" w:cs="Times New Roman"/>
          <w:sz w:val="24"/>
          <w:szCs w:val="24"/>
        </w:rPr>
        <w:t xml:space="preserve"> в зависимости от особенностей жизни и интересов школьников.</w:t>
      </w:r>
      <w:r w:rsidRPr="00AF319D">
        <w:rPr>
          <w:rFonts w:ascii="Times New Roman" w:eastAsia="Calibri" w:hAnsi="Times New Roman" w:cs="Times New Roman"/>
          <w:sz w:val="24"/>
          <w:szCs w:val="24"/>
        </w:rPr>
        <w:t>Недостаточность жизненного опыта, бедность и несовершенство речевых умений учащихся определяет необходимость тщательной и организованной их подготовки к участию в ролевой игре по теме ситуации.Урок речевой практики строится на основе темы, выбранной для создания речевой ситуации, в связи с которой из каждого подраздела отбираются и реализуются в пределах урока программные направления. Речевой материал, подготовленный учителем, должен подчиняться единой теме, определяемой заданной ситуацией. В выполняемых учениками упражнениях последовательно отрабатываются отдельные речевые задания, которые затем реализуются детьми в речевых ситуациях.</w:t>
      </w:r>
    </w:p>
    <w:p w:rsidR="00E35B1A" w:rsidRDefault="00E35B1A" w:rsidP="0018340D">
      <w:pPr>
        <w:widowControl w:val="0"/>
        <w:spacing w:line="242" w:lineRule="auto"/>
        <w:ind w:left="-283" w:right="-20" w:firstLine="566"/>
        <w:jc w:val="both"/>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Учебно-методическое обеспечение образовательного процесса</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Речевая практика 1 класс: учеб.для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Речевая практика 2 класс: учеб.для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Речевая практика 3 класс: учеб.для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Речевая практика 4 класс: учеб.для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Головкина Т.М. Речевая практика 1 класс: рабочая тетрадь 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Головкина Т.М. Речевая практика 2 класс: рабочая тетрадь 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Головкина Т.М. Речевая практика 3 класс: рабочая тетрадь 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Комарова С.В., Головкина Т.М. Речевая практика 4 класс: рабочая тетрадь для общеобразоват. организаций, реализующих адапт. основные общеобразоват. программы / С. В. Комарова. – 2-е изд. – М.: Просвещение.</w:t>
      </w:r>
    </w:p>
    <w:p w:rsidR="00E35B1A" w:rsidRDefault="00F16DE6" w:rsidP="0018340D">
      <w:pPr>
        <w:widowControl w:val="0"/>
        <w:numPr>
          <w:ilvl w:val="0"/>
          <w:numId w:val="6"/>
        </w:numPr>
        <w:spacing w:after="240"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sz w:val="24"/>
          <w:szCs w:val="24"/>
        </w:rPr>
        <w:t>Речевая практика. Методические рек</w:t>
      </w:r>
      <w:r w:rsidR="0018340D">
        <w:rPr>
          <w:rFonts w:ascii="Times New Roman" w:eastAsia="Times New Roman" w:hAnsi="Times New Roman" w:cs="Times New Roman"/>
          <w:sz w:val="24"/>
          <w:szCs w:val="24"/>
        </w:rPr>
        <w:t>омендации. 1–4 классы</w:t>
      </w:r>
      <w:r>
        <w:rPr>
          <w:rFonts w:ascii="Times New Roman" w:eastAsia="Times New Roman" w:hAnsi="Times New Roman" w:cs="Times New Roman"/>
          <w:sz w:val="24"/>
          <w:szCs w:val="24"/>
        </w:rPr>
        <w:t>: учеб.пособие для общеобразоват. организаций, реализующих адапт. основныеобщеобразоват. п</w:t>
      </w:r>
      <w:r w:rsidR="0018340D">
        <w:rPr>
          <w:rFonts w:ascii="Times New Roman" w:eastAsia="Times New Roman" w:hAnsi="Times New Roman" w:cs="Times New Roman"/>
          <w:sz w:val="24"/>
          <w:szCs w:val="24"/>
        </w:rPr>
        <w:t>рограммы / С. В. Комарова. – М.</w:t>
      </w:r>
      <w:r>
        <w:rPr>
          <w:rFonts w:ascii="Times New Roman" w:eastAsia="Times New Roman" w:hAnsi="Times New Roman" w:cs="Times New Roman"/>
          <w:sz w:val="24"/>
          <w:szCs w:val="24"/>
        </w:rPr>
        <w:t xml:space="preserve">: Просвещение, 2016. –208 с. </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зависимости от контингента обучающихся и их графо-моторных возможностей использование рабочих печатных тетрадей может быть частичным или полностью заменено устной работой и работой с раздаточным материалом. </w:t>
      </w:r>
    </w:p>
    <w:p w:rsidR="00E35B1A" w:rsidRDefault="00E35B1A" w:rsidP="0018340D">
      <w:pPr>
        <w:widowControl w:val="0"/>
        <w:spacing w:line="242" w:lineRule="auto"/>
        <w:ind w:left="-283" w:right="-20" w:firstLine="566"/>
        <w:jc w:val="both"/>
        <w:rPr>
          <w:rFonts w:ascii="Times New Roman" w:eastAsia="Times New Roman" w:hAnsi="Times New Roman" w:cs="Times New Roman"/>
          <w:sz w:val="24"/>
          <w:szCs w:val="24"/>
        </w:rPr>
      </w:pPr>
    </w:p>
    <w:p w:rsidR="0018340D" w:rsidRDefault="0018340D" w:rsidP="0018340D">
      <w:pPr>
        <w:widowControl w:val="0"/>
        <w:spacing w:line="242" w:lineRule="auto"/>
        <w:ind w:left="-283" w:right="-20" w:firstLine="566"/>
        <w:jc w:val="both"/>
        <w:rPr>
          <w:rFonts w:ascii="Times New Roman" w:eastAsia="Times New Roman" w:hAnsi="Times New Roman" w:cs="Times New Roman"/>
          <w:b/>
          <w:i/>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Психолого-педагогическая характеристика обучающихся с НОДА с легкой умственной отсталостью.</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варианту 6.3 АООП НОО обучаются дети с двигательными нарушениями разной степени выраженности и с легкой степенью интеллектуальной недостаточности, осложненными нейросенсорными нарушениями, а также дизартрическими нарушениями и системным недоразвитием речи. У обучающихся с легкой умственной отсталостью нарушения психических функций чаще носят тотальный характер. На первый план выступает недостаточность высших форм познавательной деятельности. При сниженном интеллекте особенности развития личности характеризуются низким познавательным интересом, недостаточной критичностью, отмечается безразличие, слабость волевых усилий и мотивации. </w:t>
      </w:r>
    </w:p>
    <w:p w:rsidR="00E35B1A" w:rsidRDefault="00E35B1A" w:rsidP="0018340D">
      <w:pPr>
        <w:widowControl w:val="0"/>
        <w:spacing w:line="242" w:lineRule="auto"/>
        <w:ind w:left="-283" w:right="-20" w:firstLine="566"/>
        <w:jc w:val="both"/>
        <w:rPr>
          <w:rFonts w:ascii="Times New Roman" w:eastAsia="Times New Roman" w:hAnsi="Times New Roman" w:cs="Times New Roman"/>
          <w:b/>
          <w:i/>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Особые образовательные потребности обучающихся с НОДА с легкой умственной отсталостью.</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Особые образовательные потребности обучающихся с нарушениями опорно- двигательного аппарата задаются спецификой двигательных нарушений, а также спецификой нарушения психического развития, и определяют особую логику построения учебного процесса, находят свое отражение в структуре и содержании образования. </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 характерным особым образовательным потребностям можно отнести:</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обязательность непрерывности коррекционно-развивающего процесса, реализуемого в том числе на уроках “Речевая практика”; </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специальных методов, приемов и средств обучения (в том числе специализированных компьютерных и ассистивных технологий), обеспечивающих реализацию "обходных путей" обучения; </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индивидуализация обучения; </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наглядно-действенный характер содержания образования и упрощение системы учебно-познавательных задач, решаемых в процессе образования; </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специальное обучение "переносу" сформированных знаний и умений в новые ситуации взаимодействия с действительностью; </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специальная помощь в развитии возможностей вербальной и невербальной коммуникации;</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помощь в освоении умения использовать речь по всему спектру коммуникативных ситуаций (задавать вопросы, договариваться, выражать свое мнение, обсуждать мысли и чувства); </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особой пространственной и временной организации образовательной среды;</w:t>
      </w:r>
    </w:p>
    <w:p w:rsidR="00E35B1A" w:rsidRDefault="00F16DE6" w:rsidP="0018340D">
      <w:pPr>
        <w:widowControl w:val="0"/>
        <w:numPr>
          <w:ilvl w:val="0"/>
          <w:numId w:val="1"/>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направленность обучения на социализацию и воспитание автономности у обучающихся.</w:t>
      </w:r>
    </w:p>
    <w:p w:rsidR="00E35B1A" w:rsidRDefault="00E35B1A" w:rsidP="0018340D">
      <w:pPr>
        <w:widowControl w:val="0"/>
        <w:spacing w:line="242" w:lineRule="auto"/>
        <w:ind w:left="-283" w:right="-20" w:firstLine="566"/>
        <w:jc w:val="both"/>
        <w:rPr>
          <w:rFonts w:ascii="Times New Roman" w:eastAsia="Times New Roman" w:hAnsi="Times New Roman" w:cs="Times New Roman"/>
          <w:b/>
          <w:sz w:val="24"/>
          <w:szCs w:val="24"/>
        </w:rPr>
      </w:pPr>
    </w:p>
    <w:p w:rsidR="00E35B1A" w:rsidRDefault="00E35B1A" w:rsidP="0018340D">
      <w:pPr>
        <w:widowControl w:val="0"/>
        <w:spacing w:line="242" w:lineRule="auto"/>
        <w:ind w:left="-283" w:right="-20" w:firstLine="566"/>
        <w:jc w:val="both"/>
        <w:rPr>
          <w:rFonts w:ascii="Times New Roman" w:eastAsia="Times New Roman" w:hAnsi="Times New Roman" w:cs="Times New Roman"/>
          <w:b/>
          <w:sz w:val="24"/>
          <w:szCs w:val="24"/>
        </w:rPr>
      </w:pPr>
    </w:p>
    <w:p w:rsidR="00E35B1A" w:rsidRDefault="00E35B1A" w:rsidP="0018340D">
      <w:pPr>
        <w:widowControl w:val="0"/>
        <w:spacing w:line="242" w:lineRule="auto"/>
        <w:ind w:left="-283" w:right="-20" w:firstLine="566"/>
        <w:jc w:val="both"/>
        <w:rPr>
          <w:rFonts w:ascii="Times New Roman" w:eastAsia="Times New Roman" w:hAnsi="Times New Roman" w:cs="Times New Roman"/>
          <w:b/>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b/>
          <w:sz w:val="24"/>
          <w:szCs w:val="24"/>
        </w:rPr>
      </w:pPr>
      <w:r>
        <w:br w:type="page"/>
      </w:r>
    </w:p>
    <w:p w:rsidR="00E35B1A" w:rsidRDefault="00F16DE6" w:rsidP="0018340D">
      <w:pPr>
        <w:pStyle w:val="1"/>
        <w:widowControl w:val="0"/>
        <w:ind w:right="-20"/>
        <w:jc w:val="center"/>
      </w:pPr>
      <w:bookmarkStart w:id="5" w:name="_gh6bz5awyc6" w:colFirst="0" w:colLast="0"/>
      <w:bookmarkEnd w:id="5"/>
      <w:r>
        <w:lastRenderedPageBreak/>
        <w:t>СОДЕРЖАНИЕ ОБУЧЕНИЯ</w:t>
      </w:r>
    </w:p>
    <w:p w:rsidR="00E35B1A" w:rsidRDefault="00E35B1A" w:rsidP="0018340D">
      <w:pPr>
        <w:widowControl w:val="0"/>
        <w:spacing w:line="242" w:lineRule="auto"/>
        <w:ind w:left="-283" w:right="-20" w:firstLine="566"/>
        <w:jc w:val="both"/>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 программы включает в себя четыре раздела:</w:t>
      </w:r>
    </w:p>
    <w:p w:rsidR="00E35B1A" w:rsidRDefault="00F16DE6" w:rsidP="0018340D">
      <w:pPr>
        <w:widowControl w:val="0"/>
        <w:numPr>
          <w:ilvl w:val="0"/>
          <w:numId w:val="8"/>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Аудирование и понимание речи.</w:t>
      </w:r>
    </w:p>
    <w:p w:rsidR="00E35B1A" w:rsidRDefault="00F16DE6" w:rsidP="0018340D">
      <w:pPr>
        <w:widowControl w:val="0"/>
        <w:numPr>
          <w:ilvl w:val="0"/>
          <w:numId w:val="8"/>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Дикция и выразительность речи.</w:t>
      </w:r>
    </w:p>
    <w:p w:rsidR="00E35B1A" w:rsidRDefault="00F16DE6" w:rsidP="0018340D">
      <w:pPr>
        <w:widowControl w:val="0"/>
        <w:numPr>
          <w:ilvl w:val="0"/>
          <w:numId w:val="8"/>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Общение и его значение в жизни.</w:t>
      </w:r>
    </w:p>
    <w:p w:rsidR="00AF319D" w:rsidRDefault="00F16DE6" w:rsidP="0018340D">
      <w:pPr>
        <w:widowControl w:val="0"/>
        <w:numPr>
          <w:ilvl w:val="0"/>
          <w:numId w:val="8"/>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речевого общения (базовые формулы речевого общения, примерные темы речевых ситуаций, алгоритм работы над речевой ситуацией).</w:t>
      </w:r>
    </w:p>
    <w:p w:rsidR="00AF319D" w:rsidRDefault="00AF319D" w:rsidP="0018340D">
      <w:pPr>
        <w:widowControl w:val="0"/>
        <w:spacing w:line="242" w:lineRule="auto"/>
        <w:ind w:left="-283" w:right="-20" w:firstLine="566"/>
        <w:jc w:val="both"/>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Аудирование и понимание речи.</w:t>
      </w:r>
      <w:r>
        <w:rPr>
          <w:rFonts w:ascii="Times New Roman" w:eastAsia="Times New Roman" w:hAnsi="Times New Roman" w:cs="Times New Roman"/>
          <w:sz w:val="24"/>
          <w:szCs w:val="24"/>
        </w:rPr>
        <w:t xml:space="preserve"> Выполнение простых и составных устных инструкций педагогического работника,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Соотнесение речи и изображения (выбор картинки, соответствующей слову, предложению).</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 воспроизведение по подобию, по памяти отдельных слогов, слов, предложений.</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Слушание небольших литературных произведений в изложении педагогического работника и с аудионосителей. Ответы на вопросы по прослушанному тексту, пересказ.</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Дикция и выразительность речи</w:t>
      </w:r>
      <w:r>
        <w:rPr>
          <w:rFonts w:ascii="Times New Roman" w:eastAsia="Times New Roman" w:hAnsi="Times New Roman" w:cs="Times New Roman"/>
          <w:sz w:val="24"/>
          <w:szCs w:val="24"/>
        </w:rPr>
        <w:t>.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Общение и его значение в жизни.</w:t>
      </w:r>
      <w:r>
        <w:rPr>
          <w:rFonts w:ascii="Times New Roman" w:eastAsia="Times New Roman" w:hAnsi="Times New Roman" w:cs="Times New Roman"/>
          <w:sz w:val="24"/>
          <w:szCs w:val="24"/>
        </w:rPr>
        <w:t xml:space="preserve"> Речевое и неречевое общение. Правила речевого общения. Письменное общение (афиши, реклама, письма, открытки). Условные знаки в общении людей.</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Общение на расстоянии. Кино, телевидение, радио.</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Виртуальное общение. Общение в социальных сетях.</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Влияние речи на мысли, чувства, поступки людей.</w:t>
      </w:r>
    </w:p>
    <w:p w:rsidR="00E35B1A" w:rsidRDefault="00F16DE6" w:rsidP="0018340D">
      <w:pPr>
        <w:widowControl w:val="0"/>
        <w:spacing w:line="242" w:lineRule="auto"/>
        <w:ind w:left="-283" w:right="-20" w:firstLine="566"/>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Организация речевого общения:</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Базовые формулы речевого общения: 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Специфика половозрастных обращений (дедушка, бабушка, девушка, мужчина). Вступление в речевой контакт с незнакомым человеком без обращения («Скажите, пожалуйста...»). Обращение в письме, в поздравительной открытке.</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представление, приветствие. Формулы: «Давай познакомимся, «Меня зовут ...», « Меня зовут ..., а тебя?». Формулы: «Это …» , «Познакомься пожалуйста, это ...». Ответные реплики на приглашение познакомиться: «Очень приятно!»«Рад познакомиться!».</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(в зависимости от условий образовательной организации). Недопустимость дублирования этикетных формул, использованных невоспитанными взрослыми. Развертывание формул с помощью обращений.</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Формулы, сопровождающие ситуации приветствия и прощания: «Как дела?», «Как </w:t>
      </w:r>
      <w:r>
        <w:rPr>
          <w:rFonts w:ascii="Times New Roman" w:eastAsia="Times New Roman" w:hAnsi="Times New Roman" w:cs="Times New Roman"/>
          <w:sz w:val="24"/>
          <w:szCs w:val="24"/>
        </w:rPr>
        <w:lastRenderedPageBreak/>
        <w:t>живешь?», «До завтра», «Всего хорошего». Просьбы при прощании: «Приходи(те) еще», «Заходи(те)», «Звони(те)».</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Приглашение, предложение. Приглашение домой. Правила поведения в гостях.</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Поздравление, пожелание. Формулы: «Поздравляю с ...», «Поздравляю с праздником» и их развертывание с помощью обращения по имени и отчеству.</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Неречевые средства: улыбка, взгляд, доброжелательность тона.</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Поздравительные открытки.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Формулы, сопровождающие вручение подарка: «Это Вам (тебе)», «Я хочу подарить тебе ...». Этикетные и эмоциональные реакции на поздравления и подарки.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Одобрение, комплимент. Формулы: «Мне очень нравится твой ...», «Как хорошо ты ...», «Как красиво!».</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пожалуйста...»,«Можно попросить (позвать)...». Распространение этих формул с помощью приветствия. Ответные реплики адресата: «Алло», «Да», «Я слушаю».</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Просьба, совет. Обращение с просьбой к учителю, к однокласснику. Обращение с просьбой к незнакомому человеку. Обращение с просьбой к сверстнику, к близким людям.</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Развертывание просьбы с помощью мотивировки. Формулы: «Пожалуйста», «Можно ..., пожалуйста!», «Разрешите...», «Можно мне ...», «Можно я ...».</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Мотивировка отказа. Формула: «Извините, но ...».</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Благодарность. Формулы: «Спасибо», «Большое спасибо», «Пожалуйста». Благодарность за поздравления и подарки как ответная реакция на выполнение просьбы: «Спасибо ... имя». Мотивировка благодарности. Формулы: «Очень приятно», «Я очень рада»,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Использование форм обращения при извинении. Извинение перед старшим, ровесником. Обращение и мотивировка при извинении.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Сочувствие, утешение. Сочувствие заболевшему сверстнику, взрослому. Слова поддержки, утешения.</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Одобрение, комплимент: одобрение как реакция на поздравления, подарки: «Молодец!», «Умница!, «Как красиво!».</w:t>
      </w:r>
    </w:p>
    <w:p w:rsidR="00E35B1A" w:rsidRDefault="00F16DE6" w:rsidP="0018340D">
      <w:pPr>
        <w:widowControl w:val="0"/>
        <w:spacing w:line="242" w:lineRule="auto"/>
        <w:ind w:left="-283" w:right="-20" w:firstLine="566"/>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Примерные темы речевых ситуаций:</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 - дома» (общение с близкими людьми, прием гостей);</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 и мои товарищи» (игры и общение со сверстниками, общение в образовательной организации, в секции, в творческой студии);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 за порогом дома» (покупка, поездка в транспорте, обращение за помощью (в том числе в экстренной ситуации), поведение в общественных местах (кино, кафе);</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 в мире природы»(общение с животными, поведение в парке, в лесу).</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Темы речевых ситуаций формулируются исходя из уровня развития коммуникативных иречевых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Алгоритм работы над темой речевой ситуации</w:t>
      </w:r>
      <w:r>
        <w:rPr>
          <w:rFonts w:ascii="Times New Roman" w:eastAsia="Times New Roman" w:hAnsi="Times New Roman" w:cs="Times New Roman"/>
          <w:sz w:val="24"/>
          <w:szCs w:val="24"/>
        </w:rPr>
        <w:t>:</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Выявление и расширение представлений по теме речевой ситуации.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Актуализация, уточнение и расширение словарного запаса о теме ситуации.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Составление предложений по теме ситуации, в т.ч. ответы на вопросы и формулированиевопросов учителю и т.д..</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Конструирование диалогов, участие в диалогах по теме ситуации.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Выбор атрибутов к ролевой игре по теме речевой ситуации. Уточнение ролей, сюжета игры, его вариативности.</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Моделирование речевой ситуации. Составление устного текста (диалогического или несложного монологического) по теме ситуации.</w:t>
      </w:r>
    </w:p>
    <w:p w:rsidR="00E35B1A" w:rsidRPr="00454846" w:rsidRDefault="00F16DE6" w:rsidP="0018340D">
      <w:pPr>
        <w:widowControl w:val="0"/>
        <w:spacing w:before="240" w:after="240" w:line="242" w:lineRule="auto"/>
        <w:ind w:left="-283" w:right="-20" w:firstLine="566"/>
        <w:jc w:val="both"/>
        <w:rPr>
          <w:rFonts w:ascii="Times New Roman" w:eastAsia="Times New Roman" w:hAnsi="Times New Roman" w:cs="Times New Roman"/>
          <w:b/>
          <w:color w:val="00000A"/>
          <w:sz w:val="24"/>
          <w:szCs w:val="24"/>
          <w:lang w:val="ru-RU"/>
        </w:rPr>
      </w:pPr>
      <w:r>
        <w:rPr>
          <w:rFonts w:ascii="Times New Roman" w:eastAsia="Times New Roman" w:hAnsi="Times New Roman" w:cs="Times New Roman"/>
          <w:b/>
          <w:sz w:val="24"/>
          <w:szCs w:val="24"/>
        </w:rPr>
        <w:t xml:space="preserve">Содержание </w:t>
      </w:r>
      <w:r w:rsidR="00454846">
        <w:rPr>
          <w:rFonts w:ascii="Times New Roman" w:eastAsia="Times New Roman" w:hAnsi="Times New Roman" w:cs="Times New Roman"/>
          <w:b/>
          <w:sz w:val="24"/>
          <w:szCs w:val="24"/>
          <w:lang w:val="ru-RU"/>
        </w:rPr>
        <w:t>обучения в подготовительном классе</w:t>
      </w:r>
    </w:p>
    <w:p w:rsidR="00E35B1A" w:rsidRDefault="00F16DE6" w:rsidP="0018340D">
      <w:pPr>
        <w:widowControl w:val="0"/>
        <w:spacing w:line="240" w:lineRule="auto"/>
        <w:ind w:left="-283" w:right="-20" w:firstLine="566"/>
        <w:jc w:val="both"/>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Знакомств. Выявление уровня речевого развития обучающихся</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Объем словарного запаса по основным лексическим темам: «Игрушки», «Предметы быта», «Учебные вещи», «Люди вокруг нас», «Природа»; умение использовать в речи основные грамматические категории: число, предложно-падежные конструкции, словообразовательные механизмы, согласование прилагательных и глагола в прошедшем времени с существительными; способность к участию в диалоге, возможность построения связного высказывания. </w:t>
      </w:r>
    </w:p>
    <w:p w:rsidR="00E35B1A" w:rsidRDefault="00F16DE6" w:rsidP="0018340D">
      <w:pPr>
        <w:widowControl w:val="0"/>
        <w:spacing w:line="240" w:lineRule="auto"/>
        <w:ind w:left="-283" w:right="-20" w:firstLine="566"/>
        <w:jc w:val="both"/>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Аудирование и понимание речи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Выполнение одночленных инструкций по заданию учителя: </w:t>
      </w:r>
      <w:r>
        <w:rPr>
          <w:rFonts w:ascii="Times New Roman" w:eastAsia="Times New Roman" w:hAnsi="Times New Roman" w:cs="Times New Roman"/>
          <w:color w:val="000009"/>
          <w:sz w:val="24"/>
          <w:szCs w:val="24"/>
        </w:rPr>
        <w:t>«</w:t>
      </w:r>
      <w:r>
        <w:rPr>
          <w:rFonts w:ascii="Times New Roman" w:eastAsia="Times New Roman" w:hAnsi="Times New Roman" w:cs="Times New Roman"/>
          <w:color w:val="00000A"/>
          <w:sz w:val="24"/>
          <w:szCs w:val="24"/>
        </w:rPr>
        <w:t>Сядь за парту</w:t>
      </w:r>
      <w:r>
        <w:rPr>
          <w:rFonts w:ascii="Times New Roman" w:eastAsia="Times New Roman" w:hAnsi="Times New Roman" w:cs="Times New Roman"/>
          <w:color w:val="000009"/>
          <w:sz w:val="24"/>
          <w:szCs w:val="24"/>
        </w:rPr>
        <w:t>»</w:t>
      </w:r>
      <w:r>
        <w:rPr>
          <w:rFonts w:ascii="Times New Roman" w:eastAsia="Times New Roman" w:hAnsi="Times New Roman" w:cs="Times New Roman"/>
          <w:color w:val="00000A"/>
          <w:sz w:val="24"/>
          <w:szCs w:val="24"/>
        </w:rPr>
        <w:t xml:space="preserve">; «Положи книгу на парту»; </w:t>
      </w:r>
      <w:r>
        <w:rPr>
          <w:rFonts w:ascii="Times New Roman" w:eastAsia="Times New Roman" w:hAnsi="Times New Roman" w:cs="Times New Roman"/>
          <w:color w:val="000009"/>
          <w:sz w:val="24"/>
          <w:szCs w:val="24"/>
        </w:rPr>
        <w:t>«</w:t>
      </w:r>
      <w:r>
        <w:rPr>
          <w:rFonts w:ascii="Times New Roman" w:eastAsia="Times New Roman" w:hAnsi="Times New Roman" w:cs="Times New Roman"/>
          <w:color w:val="00000A"/>
          <w:sz w:val="24"/>
          <w:szCs w:val="24"/>
        </w:rPr>
        <w:t>Помоги вытереть доску</w:t>
      </w:r>
      <w:r>
        <w:rPr>
          <w:rFonts w:ascii="Times New Roman" w:eastAsia="Times New Roman" w:hAnsi="Times New Roman" w:cs="Times New Roman"/>
          <w:color w:val="000009"/>
          <w:sz w:val="24"/>
          <w:szCs w:val="24"/>
        </w:rPr>
        <w:t>»</w:t>
      </w:r>
      <w:r>
        <w:rPr>
          <w:rFonts w:ascii="Times New Roman" w:eastAsia="Times New Roman" w:hAnsi="Times New Roman" w:cs="Times New Roman"/>
          <w:color w:val="00000A"/>
          <w:sz w:val="24"/>
          <w:szCs w:val="24"/>
        </w:rPr>
        <w:t xml:space="preserve"> и т.д.</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Слушание и отчетливое воспроизведение звуков, слогов и слов, данных в рифмованной форме: </w:t>
      </w:r>
      <w:r>
        <w:rPr>
          <w:rFonts w:ascii="Times New Roman" w:eastAsia="Times New Roman" w:hAnsi="Times New Roman" w:cs="Times New Roman"/>
          <w:color w:val="000009"/>
          <w:sz w:val="24"/>
          <w:szCs w:val="24"/>
        </w:rPr>
        <w:t>«</w:t>
      </w:r>
      <w:r>
        <w:rPr>
          <w:rFonts w:ascii="Times New Roman" w:eastAsia="Times New Roman" w:hAnsi="Times New Roman" w:cs="Times New Roman"/>
          <w:color w:val="00000A"/>
          <w:sz w:val="24"/>
          <w:szCs w:val="24"/>
        </w:rPr>
        <w:t>У-у-у – в гору санки я везу</w:t>
      </w:r>
      <w:r>
        <w:rPr>
          <w:rFonts w:ascii="Times New Roman" w:eastAsia="Times New Roman" w:hAnsi="Times New Roman" w:cs="Times New Roman"/>
          <w:color w:val="000009"/>
          <w:sz w:val="24"/>
          <w:szCs w:val="24"/>
        </w:rPr>
        <w:t>»</w:t>
      </w:r>
      <w:r>
        <w:rPr>
          <w:rFonts w:ascii="Times New Roman" w:eastAsia="Times New Roman" w:hAnsi="Times New Roman" w:cs="Times New Roman"/>
          <w:color w:val="00000A"/>
          <w:sz w:val="24"/>
          <w:szCs w:val="24"/>
        </w:rPr>
        <w:t>, «Я-я-я – вот моя семья», «Са-са-са – в нос ужалила оса» и т.д. (все рифмованные строчки проговариваются с опорой на картинку).</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Выбор из двух картинок той, которая соответствует высказыванию: У Кати шар. - У Маши шары.; Маша качает куклу.- Маша одевает куклу.</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Слушание сказок и рассказов в устном изложении учителя с опорой на наглядность. Выбор картинок по заданию учителя ( кто главный герой и т.д.).</w:t>
      </w:r>
    </w:p>
    <w:p w:rsidR="00E35B1A" w:rsidRDefault="00F16DE6" w:rsidP="0018340D">
      <w:pPr>
        <w:widowControl w:val="0"/>
        <w:spacing w:line="240" w:lineRule="auto"/>
        <w:ind w:left="-283" w:right="-20" w:firstLine="566"/>
        <w:jc w:val="both"/>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Дикция и выразительность речи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Игры и упражнения на подвижность и четкость движений органов артикуляционного аппарата. Заучивание и произнесение чистоговорок одновременно с учителем (сопряженно, в рамках речевых возможностей обучающихся).</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Упражнения на развитие речевого дыхания. Пение слоговых цепочек на знакомые мотивы детских песен. Перечисление предметов (от 1 до 2) на одном выдохе с обязательным указанием на эти предметы. Упражнения на произнесение слов, коротких стихотворений в сопровождении движений.</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Практическое различение громкой и тихой речи. Игровые упражнения с подражанием голосам животных (пищит мышка, рычит собака). Разучивание детских стихотворений, потешек, мини-диалогов с голоса учителя с последующим воспроизведением в играх-драматизациях.</w:t>
      </w:r>
    </w:p>
    <w:p w:rsidR="00E35B1A" w:rsidRDefault="00F16DE6" w:rsidP="0018340D">
      <w:pPr>
        <w:widowControl w:val="0"/>
        <w:spacing w:line="240" w:lineRule="auto"/>
        <w:ind w:left="-283" w:right="-20" w:firstLine="566"/>
        <w:jc w:val="both"/>
        <w:rPr>
          <w:rFonts w:ascii="Times New Roman" w:eastAsia="Times New Roman" w:hAnsi="Times New Roman" w:cs="Times New Roman"/>
          <w:b/>
          <w:color w:val="00000A"/>
          <w:sz w:val="24"/>
          <w:szCs w:val="24"/>
        </w:rPr>
      </w:pPr>
      <w:r>
        <w:rPr>
          <w:rFonts w:ascii="Times New Roman" w:eastAsia="Times New Roman" w:hAnsi="Times New Roman" w:cs="Times New Roman"/>
          <w:b/>
          <w:color w:val="00000A"/>
          <w:sz w:val="24"/>
          <w:szCs w:val="24"/>
        </w:rPr>
        <w:t>Базовые формулы речевого общения</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b/>
          <w:i/>
          <w:color w:val="00000A"/>
          <w:sz w:val="24"/>
          <w:szCs w:val="24"/>
        </w:rPr>
        <w:t>Обращение, привлечение внимания.</w:t>
      </w:r>
      <w:r>
        <w:rPr>
          <w:rFonts w:ascii="Times New Roman" w:eastAsia="Times New Roman" w:hAnsi="Times New Roman" w:cs="Times New Roman"/>
          <w:color w:val="00000A"/>
          <w:sz w:val="24"/>
          <w:szCs w:val="24"/>
        </w:rPr>
        <w:t xml:space="preserve"> «Ты» и «Вы», обращение по имени, по имени и отчеству. Ласковые обращения. Грубые и негрубые обращения.</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b/>
          <w:i/>
          <w:color w:val="00000A"/>
          <w:sz w:val="24"/>
          <w:szCs w:val="24"/>
        </w:rPr>
        <w:t>Знакомство, представление, приветствие.</w:t>
      </w:r>
      <w:r>
        <w:rPr>
          <w:rFonts w:ascii="Times New Roman" w:eastAsia="Times New Roman" w:hAnsi="Times New Roman" w:cs="Times New Roman"/>
          <w:color w:val="00000A"/>
          <w:sz w:val="24"/>
          <w:szCs w:val="24"/>
        </w:rPr>
        <w:t xml:space="preserve"> Формулы «Меня зовут …», «Меня зовут …, а тебя?». Ответные реплики в диалоге знакомства («Очень приятно!», «Рад познакомиться!»).</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b/>
          <w:i/>
          <w:color w:val="00000A"/>
          <w:sz w:val="24"/>
          <w:szCs w:val="24"/>
        </w:rPr>
        <w:t xml:space="preserve">Приветствие и прощание. </w:t>
      </w:r>
      <w:r>
        <w:rPr>
          <w:rFonts w:ascii="Times New Roman" w:eastAsia="Times New Roman" w:hAnsi="Times New Roman" w:cs="Times New Roman"/>
          <w:color w:val="00000A"/>
          <w:sz w:val="24"/>
          <w:szCs w:val="24"/>
        </w:rPr>
        <w:t>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b/>
          <w:i/>
          <w:color w:val="00000A"/>
          <w:sz w:val="24"/>
          <w:szCs w:val="24"/>
        </w:rPr>
        <w:t>Поздравление, пожелание.</w:t>
      </w:r>
      <w:r>
        <w:rPr>
          <w:rFonts w:ascii="Times New Roman" w:eastAsia="Times New Roman" w:hAnsi="Times New Roman" w:cs="Times New Roman"/>
          <w:color w:val="00000A"/>
          <w:sz w:val="24"/>
          <w:szCs w:val="24"/>
        </w:rPr>
        <w:t xml:space="preserve"> Формулы «Поздравляю с …», «Поздравляю с праздником …» и их развертывание с помощью обращения по имени и отчеству.</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b/>
          <w:i/>
          <w:color w:val="00000A"/>
          <w:sz w:val="24"/>
          <w:szCs w:val="24"/>
        </w:rPr>
        <w:t>Благодарность.</w:t>
      </w:r>
      <w:r>
        <w:rPr>
          <w:rFonts w:ascii="Times New Roman" w:eastAsia="Times New Roman" w:hAnsi="Times New Roman" w:cs="Times New Roman"/>
          <w:color w:val="00000A"/>
          <w:sz w:val="24"/>
          <w:szCs w:val="24"/>
        </w:rP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Ответные реплики на поздравление, пожелание («Спасибо за </w:t>
      </w:r>
      <w:r>
        <w:rPr>
          <w:rFonts w:ascii="Times New Roman" w:eastAsia="Times New Roman" w:hAnsi="Times New Roman" w:cs="Times New Roman"/>
          <w:color w:val="00000A"/>
          <w:sz w:val="24"/>
          <w:szCs w:val="24"/>
        </w:rPr>
        <w:lastRenderedPageBreak/>
        <w:t>поздравление).</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b/>
          <w:i/>
          <w:color w:val="00000A"/>
          <w:sz w:val="24"/>
          <w:szCs w:val="24"/>
        </w:rPr>
        <w:t>Замечание, извинение</w:t>
      </w:r>
      <w:r>
        <w:rPr>
          <w:rFonts w:ascii="Times New Roman" w:eastAsia="Times New Roman" w:hAnsi="Times New Roman" w:cs="Times New Roman"/>
          <w:color w:val="00000A"/>
          <w:sz w:val="24"/>
          <w:szCs w:val="24"/>
        </w:rPr>
        <w:t>. 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w:t>
      </w:r>
    </w:p>
    <w:p w:rsidR="00E35B1A" w:rsidRDefault="00E35B1A" w:rsidP="0018340D">
      <w:pPr>
        <w:widowControl w:val="0"/>
        <w:spacing w:line="240" w:lineRule="auto"/>
        <w:ind w:left="-283" w:right="-20" w:firstLine="566"/>
        <w:jc w:val="both"/>
        <w:rPr>
          <w:rFonts w:ascii="Times New Roman" w:eastAsia="Times New Roman" w:hAnsi="Times New Roman" w:cs="Times New Roman"/>
          <w:color w:val="00000A"/>
          <w:sz w:val="24"/>
          <w:szCs w:val="24"/>
        </w:rPr>
      </w:pPr>
    </w:p>
    <w:p w:rsidR="00E35B1A" w:rsidRPr="00454846" w:rsidRDefault="00F16DE6" w:rsidP="0018340D">
      <w:pPr>
        <w:widowControl w:val="0"/>
        <w:spacing w:line="240" w:lineRule="auto"/>
        <w:ind w:left="-283" w:right="-20" w:firstLine="566"/>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 xml:space="preserve">Содержание </w:t>
      </w:r>
      <w:r w:rsidR="00454846">
        <w:rPr>
          <w:rFonts w:ascii="Times New Roman" w:eastAsia="Times New Roman" w:hAnsi="Times New Roman" w:cs="Times New Roman"/>
          <w:b/>
          <w:sz w:val="24"/>
          <w:szCs w:val="24"/>
          <w:lang w:val="ru-RU"/>
        </w:rPr>
        <w:t>обучения в 1 классе</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Аудирование и понимание речи</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Выполнение двухчленных инструкций по заданию учителя: «»Сядь за парту и достань книгу, «Возьми тетради на столе и раздай их», «Возьми вазу и поставь в неё цветы» и т. д.</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Слушание, запоминание и отчётливое воспроизведение ряда слоговых комплексов (2—3 слога), близких по звучанию и данных в рифмованной форме: «Жа-жа-жа — есть иголки у ежа»; «Ша-ша-ша — мама моет малыша»; «Тра-тра-тра — мы проспали до утра»; «Тру-тру-тру — со скамейки пыль сотру».</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Выбор из двух близких по содержанию картинок той, которая соответствует услышанному предложению: Шура вытирал пыль — Шура вытирала пыль; Лена поднималась на горку — Лена спускалась с горки.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Слушание сказок и рассказов в устном изложении учителя, выбор обучающимися картинок по мере изложения текста.</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Дикция и выразительность речи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Игры и упражнения на подвижность и чёткость движений органов артикуляционного аппарата. Заучивание чистоговорок с голоса учителя, отчётливое и выразительное их произнесение.</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Упражнения на развитие речевого дыхания. Пение слоговых цепочек на знакомые мотивы детских песен. Перечисление предметов (2—3) на одном выдохе с указанием на эти предметы. Произнесение небольших стихотворений в сопровождении движений.</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Различение громкой и тихой речи в игре, в специально созданной учителем ситуации. Выбор и использование правильной силы голоса в индивидуальных и хоровых упражнениях.</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Быстрое и медленное произнесение ряда звуков, слогов и слов. Упражнения в изменении темпа речи в соответствии с заданной ситуацией. Например: бабушка медленно спрашивает: «Ты…куда…идешь…внучка?» Внучка быстро отвечает: «Я бегу к подружке».</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Разучивание детских стихотворений, мини-диалогов с последующим их воспроизведением в ролевых играх.</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Вопросительная и восклицательная интонация в стихотворениях, разучиваемых с голоса учителя (по подражанию). Практическое использование вопросительной и восклицательной интонации в речевых ситуациях (самостоятельно или с помощью учителя).</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bookmarkStart w:id="6" w:name="_3dy6vkm" w:colFirst="0" w:colLast="0"/>
      <w:bookmarkEnd w:id="6"/>
      <w:r>
        <w:rPr>
          <w:rFonts w:ascii="Times New Roman" w:eastAsia="Times New Roman" w:hAnsi="Times New Roman" w:cs="Times New Roman"/>
          <w:color w:val="000009"/>
          <w:sz w:val="24"/>
          <w:szCs w:val="24"/>
        </w:rPr>
        <w:t>Выражение лица: веселое, сердитое, грустное, удивленное. Соотнесение соответствующего выражения лица с символическим рисунком. Мимическая реакция на речь учителя, детей, в ситуациях с заданным содержанием.</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формулы речевого общения</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Обращение, привлечение внимания</w:t>
      </w:r>
      <w:r>
        <w:rPr>
          <w:rFonts w:ascii="Times New Roman" w:eastAsia="Times New Roman" w:hAnsi="Times New Roman" w:cs="Times New Roman"/>
          <w:i/>
          <w:color w:val="000009"/>
          <w:sz w:val="24"/>
          <w:szCs w:val="24"/>
        </w:rPr>
        <w:t>.</w:t>
      </w:r>
      <w:r>
        <w:rPr>
          <w:rFonts w:ascii="Times New Roman" w:eastAsia="Times New Roman" w:hAnsi="Times New Roman" w:cs="Times New Roman"/>
          <w:color w:val="000009"/>
          <w:sz w:val="24"/>
          <w:szCs w:val="24"/>
        </w:rPr>
        <w:t xml:space="preserve"> «Ты» и «Вы», обращение по имени и отчеству, фамилии, обращение к знакомым взрослым и ровесникам.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сотруднику полиции и др.). Специфика половозрастных обращений (дедушка, бабушка, тётенька, девушка, мужчина и др.).</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Знакомство, представление, приветствие.</w:t>
      </w:r>
      <w:r>
        <w:rPr>
          <w:rFonts w:ascii="Times New Roman" w:eastAsia="Times New Roman" w:hAnsi="Times New Roman" w:cs="Times New Roman"/>
          <w:color w:val="000009"/>
          <w:sz w:val="24"/>
          <w:szCs w:val="24"/>
        </w:rPr>
        <w:t xml:space="preserve">Формулы «Давай познакомимся», «Меня </w:t>
      </w:r>
      <w:r>
        <w:rPr>
          <w:rFonts w:ascii="Times New Roman" w:eastAsia="Times New Roman" w:hAnsi="Times New Roman" w:cs="Times New Roman"/>
          <w:color w:val="000009"/>
          <w:sz w:val="24"/>
          <w:szCs w:val="24"/>
        </w:rPr>
        <w:lastRenderedPageBreak/>
        <w:t>зовут…», «Меня зовут…, а тебя?». Формулы «Это…», «Познакомься, пожалуйста, это…». Ответные реплики на приглашение познакомиться («Очень приятно!», «Рад познакомиться!»).</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Приветствие и прощание.</w:t>
      </w:r>
      <w:r>
        <w:rPr>
          <w:rFonts w:ascii="Times New Roman" w:eastAsia="Times New Roman" w:hAnsi="Times New Roman" w:cs="Times New Roman"/>
          <w:color w:val="000009"/>
          <w:sz w:val="24"/>
          <w:szCs w:val="24"/>
        </w:rPr>
        <w:t>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Развёртывание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«Здорόво», «Бывай», «Чао» и др. (в зависимости от условий школы). Недопустимость дублирования этикетных формул, использованных невоспитанными взрослыми. Развёртывание формул с помощью обращений.</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Приглашение, предложение.</w:t>
      </w:r>
      <w:r>
        <w:rPr>
          <w:rFonts w:ascii="Times New Roman" w:eastAsia="Times New Roman" w:hAnsi="Times New Roman" w:cs="Times New Roman"/>
          <w:color w:val="000009"/>
          <w:sz w:val="24"/>
          <w:szCs w:val="24"/>
        </w:rPr>
        <w:t>Правила поведения в гостях.</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Поздравление, пожелание.</w:t>
      </w:r>
      <w:r>
        <w:rPr>
          <w:rFonts w:ascii="Times New Roman" w:eastAsia="Times New Roman" w:hAnsi="Times New Roman" w:cs="Times New Roman"/>
          <w:color w:val="000009"/>
          <w:sz w:val="24"/>
          <w:szCs w:val="24"/>
        </w:rPr>
        <w:t>Формула «Поздравляю с…», «Поздравляю с праздником…» и их развёртывание с помощью обращения по имени и отчеству. 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 Поздравительные открытки.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Благодарность.</w:t>
      </w:r>
      <w:r>
        <w:rPr>
          <w:rFonts w:ascii="Times New Roman" w:eastAsia="Times New Roman" w:hAnsi="Times New Roman" w:cs="Times New Roman"/>
          <w:color w:val="000009"/>
          <w:sz w:val="24"/>
          <w:szCs w:val="24"/>
        </w:rPr>
        <w:t>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(Вас)».«Спасибо, и тебя (Вас) поздравляю»).</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b/>
          <w:i/>
          <w:color w:val="000009"/>
          <w:sz w:val="24"/>
          <w:szCs w:val="24"/>
        </w:rPr>
        <w:t>Замечание, извинение</w:t>
      </w:r>
      <w:r>
        <w:rPr>
          <w:rFonts w:ascii="Times New Roman" w:eastAsia="Times New Roman" w:hAnsi="Times New Roman" w:cs="Times New Roman"/>
          <w:b/>
          <w:color w:val="000009"/>
          <w:sz w:val="24"/>
          <w:szCs w:val="24"/>
        </w:rPr>
        <w:t xml:space="preserve">. </w:t>
      </w:r>
      <w:r>
        <w:rPr>
          <w:rFonts w:ascii="Times New Roman" w:eastAsia="Times New Roman" w:hAnsi="Times New Roman" w:cs="Times New Roman"/>
          <w:color w:val="000009"/>
          <w:sz w:val="24"/>
          <w:szCs w:val="24"/>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Pr="00454846" w:rsidRDefault="00F16DE6" w:rsidP="0018340D">
      <w:pPr>
        <w:widowControl w:val="0"/>
        <w:spacing w:line="240" w:lineRule="auto"/>
        <w:ind w:left="-283" w:right="-20" w:firstLine="566"/>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 xml:space="preserve">Содержание </w:t>
      </w:r>
      <w:r w:rsidR="00454846">
        <w:rPr>
          <w:rFonts w:ascii="Times New Roman" w:eastAsia="Times New Roman" w:hAnsi="Times New Roman" w:cs="Times New Roman"/>
          <w:b/>
          <w:sz w:val="24"/>
          <w:szCs w:val="24"/>
          <w:lang w:val="ru-RU"/>
        </w:rPr>
        <w:t>обучения во 2 классе</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Аудирование и понимание речи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Слушание, запоминание и отчётливое произнесение ряда слоговых комплексов и слов (3 слога, 2—3 слова).</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Слушание и повторение слов, близких по звучанию: букет—пакет, удочка—уточка, гладит—глядит и др. (С опорой на наглядные средства.)</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Выполнение действий по инструкции с противопоставляемыми предлогами: в—на, у—за, над—под, с—на, к—от и др. Например: «Положи книгу на парту», «Положи книгу в парту», «Встань у парты», «Зайди за парту», «Подержи руку над партой, а теперь — под партой» и т. д.</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Выполнение движений или заданий по словесной двухчленной инструкции учителя с последующим речевым отчётом о действии («Что ты делал?»).</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Прослушивание заданий в аудиозаписи. Выполнение каждого задания. Например: «Наташа, подойди к доске и напиши своё имя», «Миша, выйди к доске и допиши её фамилию», «Лена, иди к доске и на следующей строчке запиши свои имя и фамилию» и т. д.</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Упражнения в различении и соотнесении с ситуационными картинками предложений, содержащих слова-родственники или слова, обозначающие функционально сходные предметы: Миша сделал маленькую табуретку — Коля сделал маленькую скамейку; Дети слепили во дворе снеговичка — Дети вылепили во дворе снегурочку.</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Дикция и выразительность речи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Упражнения на подвижность органов речевого аппарата (игровые приёмы). Заучивание чистоговорок, четверостиший с голоса учителя, отчётливое и выразительное их произнесение.</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Дыхательные упражнения: посчитаем Егорок на горке. Сначала двух Егорок на одном выдохе, потом трёх и т. д. (Как на горке, на пригорке стоят тридцать три Егорки.Раз — Егорка, два — Егорка, три — Егорка…)</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Пение слогов и слов на знакомые мотивы детских песен. Громкая, тихая и шёпотная речь. Индивидуальные и хоровые упражнения с использованием силы голоса в различных речевых ситуациях.</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Быстрая и медленная речь.</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Упражнения в использовании нормального темпа речи.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Помощники устной речи: мимика и жесты в тренировочных упражнениях в связи с речевой ситуацией, являющейся темой урока. Выражения лица: весёлое, грустное, удивлённое, сердитое. Практическое использование в речевых ситуациях соответствующего тона голоса: приветливого, вежливого, грубого, испуганного, сердитого.</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формулы речевого общения</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Обращение, привлечение внимания</w:t>
      </w:r>
      <w:r>
        <w:rPr>
          <w:rFonts w:ascii="Times New Roman" w:eastAsia="Times New Roman" w:hAnsi="Times New Roman" w:cs="Times New Roman"/>
          <w:i/>
          <w:color w:val="000009"/>
          <w:sz w:val="24"/>
          <w:szCs w:val="24"/>
        </w:rPr>
        <w:t>.</w:t>
      </w:r>
      <w:r>
        <w:rPr>
          <w:rFonts w:ascii="Times New Roman" w:eastAsia="Times New Roman" w:hAnsi="Times New Roman" w:cs="Times New Roman"/>
          <w:color w:val="000009"/>
          <w:sz w:val="24"/>
          <w:szCs w:val="24"/>
        </w:rPr>
        <w:t xml:space="preserve"> «Ты» и «Вы», обращение по имени и отчеству,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сотруднику полиции и др.). Специфика половозрастных обращений (дедушка, бабушка, тётенька, девушка, мужчина и др.). Вступление в речевой контакт с незнакомым человеком без обращения («Скажите, пожалуйста…»).</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Знакомство, представление, приветствие</w:t>
      </w:r>
      <w:r>
        <w:rPr>
          <w:rFonts w:ascii="Times New Roman" w:eastAsia="Times New Roman" w:hAnsi="Times New Roman" w:cs="Times New Roman"/>
          <w:i/>
          <w:color w:val="000009"/>
          <w:sz w:val="24"/>
          <w:szCs w:val="24"/>
        </w:rPr>
        <w:t>.</w:t>
      </w:r>
      <w:r>
        <w:rPr>
          <w:rFonts w:ascii="Times New Roman" w:eastAsia="Times New Roman" w:hAnsi="Times New Roman" w:cs="Times New Roman"/>
          <w:color w:val="000009"/>
          <w:sz w:val="24"/>
          <w:szCs w:val="24"/>
        </w:rPr>
        <w:t xml:space="preserve"> 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Приветствие и прощание</w:t>
      </w:r>
      <w:r>
        <w:rPr>
          <w:rFonts w:ascii="Times New Roman" w:eastAsia="Times New Roman" w:hAnsi="Times New Roman" w:cs="Times New Roman"/>
          <w:i/>
          <w:color w:val="000009"/>
          <w:sz w:val="24"/>
          <w:szCs w:val="24"/>
        </w:rPr>
        <w:t>.</w:t>
      </w:r>
      <w:r>
        <w:rPr>
          <w:rFonts w:ascii="Times New Roman" w:eastAsia="Times New Roman" w:hAnsi="Times New Roman" w:cs="Times New Roman"/>
          <w:color w:val="000009"/>
          <w:sz w:val="24"/>
          <w:szCs w:val="24"/>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Развёртывание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«Здорόво», «Бывай», «Чао» и др. (в зависимости от условий школы). Недопустимость дублирования этикетных формул, использованных невоспитанными взрослыми. Развёртывание формул с помощью обращений. Формулы, сопровождающие ситуации приветствия и прощания: «Как дела?», «Как живёшь?», «До завтра», «Всего хорошего» и др. Просьбы при прощании: «Приходи(те) ещё», «Заходи(те)», «Звони(те)».</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Поздравление, пожелание.</w:t>
      </w:r>
      <w:r>
        <w:rPr>
          <w:rFonts w:ascii="Times New Roman" w:eastAsia="Times New Roman" w:hAnsi="Times New Roman" w:cs="Times New Roman"/>
          <w:color w:val="000009"/>
          <w:sz w:val="24"/>
          <w:szCs w:val="24"/>
        </w:rPr>
        <w:t>Формулы «Поздравляю с…», «Поздравляю с праздником…» и их развёртывание с помощью обращения по имени и отчеству. 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 Поздравительные открытки. Формулы, сопровождающие вручение подарка: «Это Вам (тебе)», «Я хочу подарить тебе…» и др. Этикетные и эмоциональные реакции на поздравления и подарки.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 xml:space="preserve">Телефонный разговор. </w:t>
      </w:r>
      <w:r>
        <w:rPr>
          <w:rFonts w:ascii="Times New Roman" w:eastAsia="Times New Roman" w:hAnsi="Times New Roman" w:cs="Times New Roman"/>
          <w:color w:val="000009"/>
          <w:sz w:val="24"/>
          <w:szCs w:val="24"/>
        </w:rPr>
        <w:t xml:space="preserve">Формулы обращения, привлечения внимания в телефонном разговоре. Значение сигналов телефонной связи (гудки, обращения автоответчика мобильной </w:t>
      </w:r>
      <w:r>
        <w:rPr>
          <w:rFonts w:ascii="Times New Roman" w:eastAsia="Times New Roman" w:hAnsi="Times New Roman" w:cs="Times New Roman"/>
          <w:color w:val="000009"/>
          <w:sz w:val="24"/>
          <w:szCs w:val="24"/>
        </w:rPr>
        <w:lastRenderedPageBreak/>
        <w:t>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Просьба, совет</w:t>
      </w:r>
      <w:r>
        <w:rPr>
          <w:rFonts w:ascii="Times New Roman" w:eastAsia="Times New Roman" w:hAnsi="Times New Roman" w:cs="Times New Roman"/>
          <w:i/>
          <w:color w:val="000009"/>
          <w:sz w:val="24"/>
          <w:szCs w:val="24"/>
        </w:rPr>
        <w:t>.</w:t>
      </w:r>
      <w:r>
        <w:rPr>
          <w:rFonts w:ascii="Times New Roman" w:eastAsia="Times New Roman" w:hAnsi="Times New Roman" w:cs="Times New Roman"/>
          <w:color w:val="000009"/>
          <w:sz w:val="24"/>
          <w:szCs w:val="24"/>
        </w:rPr>
        <w:t xml:space="preserve"> Обращение с просьбой к учителю, соседу по парте на уроке или перемене. Обращение с просьбой к незнакомому человеку. Обращение с просьбой к сверстнику, близким людям. Развёртывание просьбы с помощью мотивировки. Формулы «Пожалуйста…», «Можно…, пожалуйста!», «Разрешите…», «Можно мне…», «Можно я…».</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Благодарность.</w:t>
      </w:r>
      <w:r>
        <w:rPr>
          <w:rFonts w:ascii="Times New Roman" w:eastAsia="Times New Roman" w:hAnsi="Times New Roman" w:cs="Times New Roman"/>
          <w:color w:val="000009"/>
          <w:sz w:val="24"/>
          <w:szCs w:val="24"/>
        </w:rPr>
        <w:t>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Замечание, извинение</w:t>
      </w:r>
      <w:r>
        <w:rPr>
          <w:rFonts w:ascii="Times New Roman" w:eastAsia="Times New Roman" w:hAnsi="Times New Roman" w:cs="Times New Roman"/>
          <w:color w:val="000009"/>
          <w:sz w:val="24"/>
          <w:szCs w:val="24"/>
        </w:rPr>
        <w:t>. Формула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Сочувствие, утешение.</w:t>
      </w:r>
      <w:r>
        <w:rPr>
          <w:rFonts w:ascii="Times New Roman" w:eastAsia="Times New Roman" w:hAnsi="Times New Roman" w:cs="Times New Roman"/>
          <w:color w:val="000009"/>
          <w:sz w:val="24"/>
          <w:szCs w:val="24"/>
        </w:rPr>
        <w:t>Сочувствие заболевшему сверстнику, взрослому. Слова поддержки, утешения.</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Pr="00454846" w:rsidRDefault="00F16DE6" w:rsidP="0018340D">
      <w:pPr>
        <w:widowControl w:val="0"/>
        <w:spacing w:line="240" w:lineRule="auto"/>
        <w:ind w:left="-283" w:right="-20" w:firstLine="566"/>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t xml:space="preserve">Содержание </w:t>
      </w:r>
      <w:r w:rsidR="00454846">
        <w:rPr>
          <w:rFonts w:ascii="Times New Roman" w:eastAsia="Times New Roman" w:hAnsi="Times New Roman" w:cs="Times New Roman"/>
          <w:b/>
          <w:sz w:val="24"/>
          <w:szCs w:val="24"/>
          <w:lang w:val="ru-RU"/>
        </w:rPr>
        <w:t>обучения в 3 классе</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Аудирование и понимание речи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Повторение оппозиционных слоговых структур, слов-паронимов, предложений, различных по количеству слов: ма—мя, ло—лё, вя—вья; был—бил, пел—пил, кости—гости, тонет—стонет; Я видела сегодня в скворечнике скворца — Я видела вчера в скворечнике скворца и скворушку. Игра в маленького учителя, выполнение подобных заданий детьми (с помощью учителя).</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Слушание коротких сказок и рассказов в аудиозаписи, просмотр видеофильмов. Ответы на вопросы по содержанию прослушанного или просмотренного. Выполнение словесной инструкции, данной в письменном виде. Включение письменного задания в ролевую ситуацию.</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Выбор из двух сходных по содержанию картинок той, которая соответствует услышанному предложению: Миша сердится на себя (на картинке клякса в альбоме, которая капнула с Мишиной кисточки) — Вася удивляется (на картинке мальчик открывает альбом, а там клякса от краски). Объяснение выбора.</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Дикция и выразительность речи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Совершенствование речевого дыхания: посчитаем до 10 на одном выдохе, потянем звук [с], потом [з] на одном выдохе и др. Чёткое выразительное произнесение чистоговорок, стихотворных диалогов по подражанию. Например: «От топота копыт пыль по полю летит»; «— Что ты, ёж, такой колючий? // — Это я на всякий случай: // Знаешь, кто мои соседи? // Волки, лисы и медведи!» (смена тона голоса, переход от интонации повествования к интонации вопроса и наоборот) и др.</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Громкая, спокойная, тихая, шёпотная речь. Использование нужной силы голоса различных ролевых ситуациях.</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 xml:space="preserve">Вежливый тон голоса в разговоре. Передача различных чувств соответствующим тоном голоса (радость, удивление, жалость, гнев, грусть, страх и др.) в специально подобранных диалогах. Отгадывание на схематических рисунках (пиктограммах) выражения этих чувств. </w:t>
      </w:r>
      <w:r>
        <w:rPr>
          <w:rFonts w:ascii="Times New Roman" w:eastAsia="Times New Roman" w:hAnsi="Times New Roman" w:cs="Times New Roman"/>
          <w:color w:val="000009"/>
          <w:sz w:val="24"/>
          <w:szCs w:val="24"/>
        </w:rPr>
        <w:lastRenderedPageBreak/>
        <w:t>Соотнесение с подготовленной ситуацией. Произнесение одной и той же фразы с вопросительной, повествовательной и восклицательной интонацией. Обыгрывания ситуации, например: Снег идёт? — Да, снег идёт. — Ура, снег идёт!</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Общение и его значение в жизни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Общение с природой. Что «говорят» деревья, цветы? Чем отвечают они на наше общение с ними?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Понимаем ли мы язык животных, их повадки, позы? Попробуем расшифровать их. Правильно ли мы общаемся с ними? Понимают ли нас животные?</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Речевое общение. Для чего оно нужно людям? Подведение обучающихся к выводу (с опорой на иллюстративный материал): сообщить что-то новое, обменяться мнением, попросить о чём-нибудь, поздравить, пожалеть, утешить и т. д.</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Правила речевого общения. Коллективная работа с опорой на иллюстративный материал и заранее подготовленные ситуации по определению правил:</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 нужно говорить по очереди, а не всем сразу. Один говорит, а все слушают, иначе никто ничего не поймёт;</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 говорить нужно достаточно громко (но не кричать), чтобы тебя все слышали;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 когда говоришь, надо смотреть на того, с кем разговариваешь;</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 если не соглашаешься с чем-то и возражаешь собеседнику, надо делать это вежливо и не обижать его;</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 не забывать употреблять вежливые слова: «Пожалуйста», «Извини», «Извините», «Спасибо».</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Письменное общение. Использование письменного общения в жизни (вывески и афиши на улицах города, реклама, письма, поздравительные открытки). Написание записок друг другу с передачей информации, просьбы, предложений о совместных действиях и т. д.</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формулы речевого общения</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Обращение, привлечение внимания.</w:t>
      </w:r>
      <w:r>
        <w:rPr>
          <w:rFonts w:ascii="Times New Roman" w:eastAsia="Times New Roman" w:hAnsi="Times New Roman" w:cs="Times New Roman"/>
          <w:color w:val="000009"/>
          <w:sz w:val="24"/>
          <w:szCs w:val="24"/>
        </w:rPr>
        <w:t>«Ты» и «Вы», обращение по имени и отчеству,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сотруднику полиции и др.). Специфика половозрастных обращений (дедушка, бабушка, тётенька, девушка, мужчина и др.). Вступление в речевой контакт с незнакомым человеком без обращения («Скажите, пожалуйста…»). Обращение в поздравительной открытке.</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 xml:space="preserve">Знакомство, представление, приветствие. </w:t>
      </w:r>
      <w:r>
        <w:rPr>
          <w:rFonts w:ascii="Times New Roman" w:eastAsia="Times New Roman" w:hAnsi="Times New Roman" w:cs="Times New Roman"/>
          <w:color w:val="000009"/>
          <w:sz w:val="24"/>
          <w:szCs w:val="24"/>
        </w:rPr>
        <w:t>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Приветствие и прощание.</w:t>
      </w:r>
      <w:r>
        <w:rPr>
          <w:rFonts w:ascii="Times New Roman" w:eastAsia="Times New Roman" w:hAnsi="Times New Roman" w:cs="Times New Roman"/>
          <w:color w:val="000009"/>
          <w:sz w:val="24"/>
          <w:szCs w:val="24"/>
        </w:rPr>
        <w:t>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Развёртывание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Формулы «Доброе утро», «Добрый день», «Добрый вечер», «Спокойной ночи». Неофициальные разговорные формулы: «Привет», «Салют», «Счастливо», «Пока». Недопустимость дублирования этикетных формул, использованных невоспитанными взрослыми. Развёртывание формул с помощью обращений. Формулы, сопровождающие ситуации приветствия и прощания: «Как дела?», «Как живёшь?», «До завтра», «Всего хорошего» и др. Просьбы при прощании: «Приходи (те) ещё», «Заходи(те)», «Звони(те)».</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Приглашение, предложение.</w:t>
      </w:r>
      <w:r>
        <w:rPr>
          <w:rFonts w:ascii="Times New Roman" w:eastAsia="Times New Roman" w:hAnsi="Times New Roman" w:cs="Times New Roman"/>
          <w:color w:val="000009"/>
          <w:sz w:val="24"/>
          <w:szCs w:val="24"/>
        </w:rPr>
        <w:t>Приглашение домой. Правила поведения в гостях.</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lastRenderedPageBreak/>
        <w:t>Поздравление, пожелание.</w:t>
      </w:r>
      <w:r>
        <w:rPr>
          <w:rFonts w:ascii="Times New Roman" w:eastAsia="Times New Roman" w:hAnsi="Times New Roman" w:cs="Times New Roman"/>
          <w:color w:val="000009"/>
          <w:sz w:val="24"/>
          <w:szCs w:val="24"/>
        </w:rPr>
        <w:t>Формулы «Поздравляю с…», «Поздравляю с праздником…» и их развёртывание с помощью обращения по имени и отчеству. 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 Поздравительные открытки. Формулы, сопровождающие вручение подарка: «Это Вам (тебе)», «Я хочу подарить тебе…» и др. Этикетные и эмоциональные реакции на поздравления и подарки.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Одобрение, комплимент.</w:t>
      </w:r>
      <w:r>
        <w:rPr>
          <w:rFonts w:ascii="Times New Roman" w:eastAsia="Times New Roman" w:hAnsi="Times New Roman" w:cs="Times New Roman"/>
          <w:color w:val="000009"/>
          <w:sz w:val="24"/>
          <w:szCs w:val="24"/>
        </w:rPr>
        <w:t>Формулы «Мне очень нравится твой…», «Как хорошо ты…», «Как красиво!» и др.</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Телефонный разговор.</w:t>
      </w:r>
      <w:r>
        <w:rPr>
          <w:rFonts w:ascii="Times New Roman" w:eastAsia="Times New Roman" w:hAnsi="Times New Roman" w:cs="Times New Roman"/>
          <w:color w:val="000009"/>
          <w:sz w:val="24"/>
          <w:szCs w:val="24"/>
        </w:rPr>
        <w:t>Формулы обращения, привлечения внимания в телефонном разговоре. Значение сигналов телефонной связи (гудки, обращения автоответчика мобильной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Просьба, совет.</w:t>
      </w:r>
      <w:r>
        <w:rPr>
          <w:rFonts w:ascii="Times New Roman" w:eastAsia="Times New Roman" w:hAnsi="Times New Roman" w:cs="Times New Roman"/>
          <w:color w:val="000009"/>
          <w:sz w:val="24"/>
          <w:szCs w:val="24"/>
        </w:rPr>
        <w:t>Обращение с просьбой к учителю, соседу по парте на уроке или на перемене. Обращение с просьбой к незнакомому человеку. Обращение с просьбой к сверстнику, близким людям. Развёртывание просьбы с помощью мотивировки. Формулы «Пожалуйста…», «Можно…, пожалуйста!», «Разрешите…», «Можно мне…», «Можно я…». Мотивировка отказа. Формулы «Извините, но…».</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Благодарность.</w:t>
      </w:r>
      <w:r>
        <w:rPr>
          <w:rFonts w:ascii="Times New Roman" w:eastAsia="Times New Roman" w:hAnsi="Times New Roman" w:cs="Times New Roman"/>
          <w:color w:val="000009"/>
          <w:sz w:val="24"/>
          <w:szCs w:val="24"/>
        </w:rPr>
        <w:t>Формулы «Спасибо», «Большое спасибо», «Пожалуйста». Благодарность за поздравления и подарки («Спасибо,…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Замечание, извинение.</w:t>
      </w:r>
      <w:r>
        <w:rPr>
          <w:rFonts w:ascii="Times New Roman" w:eastAsia="Times New Roman" w:hAnsi="Times New Roman" w:cs="Times New Roman"/>
          <w:color w:val="000009"/>
          <w:sz w:val="24"/>
          <w:szCs w:val="24"/>
        </w:rPr>
        <w:t>Формула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Сочувствие, утешение.</w:t>
      </w:r>
      <w:r>
        <w:rPr>
          <w:rFonts w:ascii="Times New Roman" w:eastAsia="Times New Roman" w:hAnsi="Times New Roman" w:cs="Times New Roman"/>
          <w:color w:val="000009"/>
          <w:sz w:val="24"/>
          <w:szCs w:val="24"/>
        </w:rPr>
        <w:t>Сочувствие заболевшему сверстнику, взрослому. Слова поддержки, утешения.</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Pr="00454846" w:rsidRDefault="00454846" w:rsidP="0018340D">
      <w:pPr>
        <w:widowControl w:val="0"/>
        <w:spacing w:line="240" w:lineRule="auto"/>
        <w:ind w:left="-283" w:right="-20" w:firstLine="566"/>
        <w:jc w:val="both"/>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t xml:space="preserve">Содержание обучения в </w:t>
      </w:r>
      <w:r w:rsidR="006B3919">
        <w:rPr>
          <w:rFonts w:ascii="Times New Roman" w:eastAsia="Times New Roman" w:hAnsi="Times New Roman" w:cs="Times New Roman"/>
          <w:b/>
          <w:sz w:val="24"/>
          <w:szCs w:val="24"/>
          <w:lang w:val="ru-RU"/>
        </w:rPr>
        <w:t>4</w:t>
      </w:r>
      <w:r>
        <w:rPr>
          <w:rFonts w:ascii="Times New Roman" w:eastAsia="Times New Roman" w:hAnsi="Times New Roman" w:cs="Times New Roman"/>
          <w:b/>
          <w:sz w:val="24"/>
          <w:szCs w:val="24"/>
          <w:lang w:val="ru-RU"/>
        </w:rPr>
        <w:t xml:space="preserve"> классе</w:t>
      </w:r>
    </w:p>
    <w:p w:rsidR="00E35B1A" w:rsidRDefault="00E35B1A" w:rsidP="0018340D">
      <w:pPr>
        <w:widowControl w:val="0"/>
        <w:spacing w:line="240" w:lineRule="auto"/>
        <w:ind w:left="-283" w:right="-20" w:firstLine="566"/>
        <w:jc w:val="both"/>
        <w:rPr>
          <w:rFonts w:ascii="Times New Roman" w:eastAsia="Times New Roman" w:hAnsi="Times New Roman" w:cs="Times New Roman"/>
          <w:b/>
          <w:sz w:val="24"/>
          <w:szCs w:val="24"/>
        </w:rPr>
      </w:pP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Аудирование и понимание речи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Повторение предложений (6—8 слов), разных по структуре, вслед за учителем. Прослушивание аудиозаписей чтения артистами коротких сказок или рассказов с последующим пересказом прослушанного.</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Дикция и выразительность речи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t>Практическое использование силы голоса, тона и темпа речи в различных речевых ситуациях. Практическое осмысление многообразия тона речи, выражающего человеческие чувства. Тренировочные упражнения в передаче восторга, ужаса, радости, горя, удивления, испуга и др. Соотнесение произнесённых фраз с пиктограммами. Мимика и жесты. Упражнения в передаче чувств, эмоций с помощью мимики и жестов в сочетании с речью и без неё, с опорой на пиктограммы и без них.</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Общение и его значение в жизни</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color w:val="000009"/>
          <w:sz w:val="24"/>
          <w:szCs w:val="24"/>
        </w:rPr>
        <w:lastRenderedPageBreak/>
        <w:t>Передача мыслей, чувств, знаний на расстоянии. Для чего люди создали радио, кино, телевидение? Кто говорит с нами по радио или с телеэкрана? Что мы понимаем из такого устного общения с нами? Важно ли для нас это общение? Почему книгу называют собеседником? Какой это собеседник — устный или письменный? Что мы узнаем из книги? Важно ли для нас это общение? Влияние речи на поступки людей. «Свойства» слов: радовать, огорчать, утешать, сердить, мирить и т. д.; подбор соответствующих слов. Общепринятые знаки в общении людей: «Не курить», «Переход», «Метро», «Мужской и женский туалет», «Нельзя фотографировать» и т. д.</w:t>
      </w:r>
    </w:p>
    <w:p w:rsidR="00E35B1A" w:rsidRDefault="00F16DE6" w:rsidP="0018340D">
      <w:pPr>
        <w:widowControl w:val="0"/>
        <w:spacing w:line="240"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Базовые формулы речевого общения</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Обращение, привлечение внимания.</w:t>
      </w:r>
      <w:r>
        <w:rPr>
          <w:rFonts w:ascii="Times New Roman" w:eastAsia="Times New Roman" w:hAnsi="Times New Roman" w:cs="Times New Roman"/>
          <w:color w:val="000009"/>
          <w:sz w:val="24"/>
          <w:szCs w:val="24"/>
        </w:rPr>
        <w:t>«Ты» и «Вы», обращение по имени и отчеству,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сотруднику полиции и др.). Специфика половозрастных обращений (дедушка, бабушка, тётенька, девушка, мужчина и др.). Вступление в речевой контакт с незнакомым человеком без обращения («Скажите, пожалуйста…»). Обращение в письме, поздравительной открытке.</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Знакомство, представление, приветствие.</w:t>
      </w:r>
      <w:r>
        <w:rPr>
          <w:rFonts w:ascii="Times New Roman" w:eastAsia="Times New Roman" w:hAnsi="Times New Roman" w:cs="Times New Roman"/>
          <w:color w:val="000009"/>
          <w:sz w:val="24"/>
          <w:szCs w:val="24"/>
        </w:rPr>
        <w:t>Формулы «Давай познакомимся», «Меня зовут…», «Меня зовут…, а тебя?». Формулы «Это…», «Познакомься, пожалуйста, это…». Ответные реплики на приглашение познакомиться («Очень приятно!», «Рад познакомиться!»).</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Приветствие и прощание.</w:t>
      </w:r>
      <w:r>
        <w:rPr>
          <w:rFonts w:ascii="Times New Roman" w:eastAsia="Times New Roman" w:hAnsi="Times New Roman" w:cs="Times New Roman"/>
          <w:color w:val="000009"/>
          <w:sz w:val="24"/>
          <w:szCs w:val="24"/>
        </w:rPr>
        <w:t>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Развёртывание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«Здорóво», «Бывай», «Чао» и др. (в зависимости от условий школы). Недопустимость дублирования этикетных формул, использованных невоспитанными взрослыми. Развёртывание формул с помощью обращений. Формулы, сопровождающие ситуации приветствия и прощания: «Как дела?», «Как живёшь?», «До завтра», «Всего хорошего» и др. Просьбы при прощании: «Приходи(те) ещё», «Заходи(те)», «Звони(те)».</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Приглашение, предложение.</w:t>
      </w:r>
      <w:r>
        <w:rPr>
          <w:rFonts w:ascii="Times New Roman" w:eastAsia="Times New Roman" w:hAnsi="Times New Roman" w:cs="Times New Roman"/>
          <w:color w:val="000009"/>
          <w:sz w:val="24"/>
          <w:szCs w:val="24"/>
        </w:rPr>
        <w:t>Приглашение домой. Правила поведения в гостях.</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Поздравление, пожелание.</w:t>
      </w:r>
      <w:r>
        <w:rPr>
          <w:rFonts w:ascii="Times New Roman" w:eastAsia="Times New Roman" w:hAnsi="Times New Roman" w:cs="Times New Roman"/>
          <w:color w:val="000009"/>
          <w:sz w:val="24"/>
          <w:szCs w:val="24"/>
        </w:rPr>
        <w:t>Формулы «Поздравляю с…», «Поздравляю с праздником…» и их развёртывание с помощью обращения по имени и отчеству. Пожелания близким и малознакомым людям, сверстникам и старшим. Различия пожеланий в связи с разными праздниками. Формулы «Желаю тебе…», «Желаю Вам…», «Я хочу пожелать…». Неречевые средства: улыбка, взгляд, доброжелательность тона. Поздравительные открытки. Формулы, сопровождающие вручение подарка: «Это Вам (тебе)», «Я хочу подарить тебе…» и др. Этикетные и эмоциональные реакции на поздравления и подарки.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Одобрение, комплимент.</w:t>
      </w:r>
      <w:r>
        <w:rPr>
          <w:rFonts w:ascii="Times New Roman" w:eastAsia="Times New Roman" w:hAnsi="Times New Roman" w:cs="Times New Roman"/>
          <w:color w:val="000009"/>
          <w:sz w:val="24"/>
          <w:szCs w:val="24"/>
        </w:rPr>
        <w:t>Формулы «Мне очень нравится твой…», «Как хорошо ты…», «Как красиво!» и др.</w:t>
      </w:r>
    </w:p>
    <w:p w:rsidR="00E35B1A" w:rsidRDefault="00F16DE6" w:rsidP="0018340D">
      <w:pPr>
        <w:widowControl w:val="0"/>
        <w:spacing w:line="275"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Телефонный разговор</w:t>
      </w:r>
      <w:r>
        <w:rPr>
          <w:rFonts w:ascii="Times New Roman" w:eastAsia="Times New Roman" w:hAnsi="Times New Roman" w:cs="Times New Roman"/>
          <w:i/>
          <w:color w:val="000009"/>
          <w:sz w:val="24"/>
          <w:szCs w:val="24"/>
        </w:rPr>
        <w:t>.</w:t>
      </w:r>
      <w:r>
        <w:rPr>
          <w:rFonts w:ascii="Times New Roman" w:eastAsia="Times New Roman" w:hAnsi="Times New Roman" w:cs="Times New Roman"/>
          <w:color w:val="000009"/>
          <w:sz w:val="24"/>
          <w:szCs w:val="24"/>
        </w:rPr>
        <w:t xml:space="preserve"> Формулы обращения, привлечения внимания в телефонном разговоре. Значение сигналов телефонной связи (гудки, обращения автоответчика мобильной связи). Выражение просьбы позвать к телефону («Позовите, пожалуйста…», «Попросите, пожалуйста…», «Можно попросить (позвать)…»). Распространение этих формул с помощью приветствия. Ответные реплики адресата: «Алло», «Да», «Я слушаю».</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Просьба, совет.</w:t>
      </w:r>
      <w:r>
        <w:rPr>
          <w:rFonts w:ascii="Times New Roman" w:eastAsia="Times New Roman" w:hAnsi="Times New Roman" w:cs="Times New Roman"/>
          <w:color w:val="000009"/>
          <w:sz w:val="24"/>
          <w:szCs w:val="24"/>
        </w:rPr>
        <w:t xml:space="preserve">Обращение с просьбой к учителю, соседу по парте на уроке или перемене. </w:t>
      </w:r>
      <w:r>
        <w:rPr>
          <w:rFonts w:ascii="Times New Roman" w:eastAsia="Times New Roman" w:hAnsi="Times New Roman" w:cs="Times New Roman"/>
          <w:color w:val="000009"/>
          <w:sz w:val="24"/>
          <w:szCs w:val="24"/>
        </w:rPr>
        <w:lastRenderedPageBreak/>
        <w:t>Обращение с просьбой к незнакомому человеку. Обращение с просьбой к сверстнику, близким людям. Развёртывание просьбы с помощью мотивировки. Формулы «Пожалуйста…», «Можно…, пожалуйста!», «Разрешите…», «Можно мне…», «Можно я…». Мотивировка отказа. Формулы «Извините, но…».</w:t>
      </w:r>
    </w:p>
    <w:p w:rsidR="00E35B1A" w:rsidRDefault="00F16DE6" w:rsidP="0018340D">
      <w:pPr>
        <w:widowControl w:val="0"/>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Благодарность.</w:t>
      </w:r>
      <w:r>
        <w:rPr>
          <w:rFonts w:ascii="Times New Roman" w:eastAsia="Times New Roman" w:hAnsi="Times New Roman" w:cs="Times New Roman"/>
          <w:color w:val="000009"/>
          <w:sz w:val="24"/>
          <w:szCs w:val="24"/>
        </w:rPr>
        <w:t>Формулы «Спасибо», «Большое спасибо», «Пожалуйста». Благодарность за поздравления и подарки («Спасибо,…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(Вас)».«Спасибо, и тебя (Вас) поздравляю»). Замечание, извинение. Формула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E35B1A" w:rsidRDefault="00F16DE6" w:rsidP="0018340D">
      <w:pPr>
        <w:widowControl w:val="0"/>
        <w:spacing w:line="240" w:lineRule="auto"/>
        <w:ind w:left="-283" w:right="-20" w:firstLine="566"/>
        <w:jc w:val="both"/>
        <w:rPr>
          <w:rFonts w:ascii="Times New Roman" w:eastAsia="Times New Roman" w:hAnsi="Times New Roman" w:cs="Times New Roman"/>
          <w:color w:val="000009"/>
          <w:sz w:val="24"/>
          <w:szCs w:val="24"/>
        </w:rPr>
      </w:pPr>
      <w:r>
        <w:rPr>
          <w:rFonts w:ascii="Times New Roman" w:eastAsia="Times New Roman" w:hAnsi="Times New Roman" w:cs="Times New Roman"/>
          <w:b/>
          <w:i/>
          <w:color w:val="000009"/>
          <w:sz w:val="24"/>
          <w:szCs w:val="24"/>
        </w:rPr>
        <w:t>Сочувствие, утешение.</w:t>
      </w:r>
      <w:r>
        <w:rPr>
          <w:rFonts w:ascii="Times New Roman" w:eastAsia="Times New Roman" w:hAnsi="Times New Roman" w:cs="Times New Roman"/>
          <w:color w:val="000009"/>
          <w:sz w:val="24"/>
          <w:szCs w:val="24"/>
        </w:rPr>
        <w:t>Сочувствие заболевшему сверстнику, взрослому. Слова поддержки, утешения.</w:t>
      </w:r>
    </w:p>
    <w:p w:rsidR="00E35B1A" w:rsidRDefault="00F16DE6" w:rsidP="0018340D">
      <w:pPr>
        <w:widowControl w:val="0"/>
        <w:spacing w:line="240"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b/>
          <w:i/>
          <w:color w:val="000009"/>
          <w:sz w:val="24"/>
          <w:szCs w:val="24"/>
        </w:rPr>
        <w:t>Одобрение, комплимент.</w:t>
      </w:r>
      <w:r>
        <w:rPr>
          <w:rFonts w:ascii="Times New Roman" w:eastAsia="Times New Roman" w:hAnsi="Times New Roman" w:cs="Times New Roman"/>
          <w:color w:val="000009"/>
          <w:sz w:val="24"/>
          <w:szCs w:val="24"/>
        </w:rPr>
        <w:t>Одобрение как реакция на поздравления, подарки: «Молодец!», «Умница!», «Как красиво!».</w:t>
      </w:r>
      <w:r>
        <w:br w:type="page"/>
      </w:r>
    </w:p>
    <w:p w:rsidR="00E35B1A" w:rsidRDefault="00F16DE6" w:rsidP="0018340D">
      <w:pPr>
        <w:pStyle w:val="1"/>
        <w:widowControl w:val="0"/>
        <w:ind w:right="-20"/>
        <w:jc w:val="center"/>
      </w:pPr>
      <w:bookmarkStart w:id="7" w:name="_i9bnmte4h0aw" w:colFirst="0" w:colLast="0"/>
      <w:bookmarkEnd w:id="7"/>
      <w:r>
        <w:lastRenderedPageBreak/>
        <w:t>ПЛАНИРУЕМЫЕ РЕЗУЛЬТАТЫ</w:t>
      </w:r>
    </w:p>
    <w:p w:rsidR="00E35B1A" w:rsidRDefault="00E35B1A" w:rsidP="0018340D">
      <w:pPr>
        <w:widowControl w:val="0"/>
        <w:spacing w:line="242" w:lineRule="auto"/>
        <w:ind w:left="-283" w:right="-20" w:firstLine="566"/>
        <w:jc w:val="both"/>
        <w:rPr>
          <w:rFonts w:ascii="Times New Roman" w:eastAsia="Times New Roman" w:hAnsi="Times New Roman" w:cs="Times New Roman"/>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color w:val="00000A"/>
          <w:sz w:val="24"/>
          <w:szCs w:val="24"/>
          <w:highlight w:val="white"/>
        </w:rPr>
      </w:pPr>
      <w:r>
        <w:rPr>
          <w:rFonts w:ascii="Times New Roman" w:eastAsia="Times New Roman" w:hAnsi="Times New Roman" w:cs="Times New Roman"/>
          <w:color w:val="00000A"/>
          <w:sz w:val="24"/>
          <w:szCs w:val="24"/>
          <w:highlight w:val="white"/>
        </w:rPr>
        <w:t xml:space="preserve">Освоение обучающимися </w:t>
      </w:r>
      <w:r>
        <w:rPr>
          <w:rFonts w:ascii="Times New Roman" w:eastAsia="Times New Roman" w:hAnsi="Times New Roman" w:cs="Times New Roman"/>
          <w:sz w:val="24"/>
          <w:szCs w:val="24"/>
          <w:highlight w:val="white"/>
        </w:rPr>
        <w:t xml:space="preserve">с НОДА с легкой умственной отсталостью (интеллектуальными нарушениями) </w:t>
      </w:r>
      <w:r>
        <w:rPr>
          <w:rFonts w:ascii="Times New Roman" w:eastAsia="Times New Roman" w:hAnsi="Times New Roman" w:cs="Times New Roman"/>
          <w:color w:val="00000A"/>
          <w:sz w:val="24"/>
          <w:szCs w:val="24"/>
          <w:highlight w:val="white"/>
        </w:rPr>
        <w:t>программы учебного предмета «Речевая практика» предполагает достижение ими двух видов результатов: личностных и предметных.</w:t>
      </w:r>
    </w:p>
    <w:p w:rsidR="00E35B1A" w:rsidRDefault="00F16DE6" w:rsidP="0018340D">
      <w:pPr>
        <w:widowControl w:val="0"/>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i/>
          <w:color w:val="00000A"/>
          <w:sz w:val="24"/>
          <w:szCs w:val="24"/>
        </w:rPr>
        <w:t>К личностным результатам относятся</w:t>
      </w:r>
      <w:r>
        <w:rPr>
          <w:rFonts w:ascii="Times New Roman" w:eastAsia="Times New Roman" w:hAnsi="Times New Roman" w:cs="Times New Roman"/>
          <w:color w:val="00000A"/>
          <w:sz w:val="24"/>
          <w:szCs w:val="24"/>
        </w:rPr>
        <w:t>:</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адекватно соблюдение и выполнение ритуалов школьного поведения</w:t>
      </w:r>
      <w:r w:rsidR="000503E6">
        <w:rPr>
          <w:rFonts w:ascii="Times New Roman" w:eastAsia="Times New Roman" w:hAnsi="Times New Roman" w:cs="Times New Roman"/>
          <w:color w:val="00000A"/>
          <w:sz w:val="24"/>
          <w:szCs w:val="24"/>
          <w:lang w:val="ru-RU"/>
        </w:rPr>
        <w:t>;</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положительное отношение к собственным коммуникативным навыкам и желание их улучшить;</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владение доступными навыками коммуникации и принятыми нормами социального взаимодействия (в рамках предметных результатов соответствующего года обучения)</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умение доброжелательно вести себя в диалоге, отвечать на вопросы собеседника;</w:t>
      </w:r>
    </w:p>
    <w:p w:rsidR="000503E6" w:rsidRDefault="000503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sidRPr="000503E6">
        <w:rPr>
          <w:rFonts w:ascii="Times New Roman" w:eastAsia="Times New Roman" w:hAnsi="Times New Roman" w:cs="Times New Roman"/>
          <w:color w:val="00000A"/>
          <w:sz w:val="24"/>
          <w:szCs w:val="24"/>
        </w:rPr>
        <w:t>готовность к вхождению обучающегося в социальную среду</w:t>
      </w:r>
      <w:r>
        <w:rPr>
          <w:rFonts w:ascii="Times New Roman" w:eastAsia="Times New Roman" w:hAnsi="Times New Roman" w:cs="Times New Roman"/>
          <w:color w:val="00000A"/>
          <w:sz w:val="24"/>
          <w:szCs w:val="24"/>
          <w:lang w:val="ru-RU"/>
        </w:rPr>
        <w:t xml:space="preserve"> (</w:t>
      </w:r>
      <w:r w:rsidRPr="000503E6">
        <w:rPr>
          <w:rFonts w:ascii="Times New Roman" w:eastAsia="Times New Roman" w:hAnsi="Times New Roman" w:cs="Times New Roman"/>
          <w:color w:val="00000A"/>
          <w:sz w:val="24"/>
          <w:szCs w:val="24"/>
          <w:lang w:val="ru-RU"/>
        </w:rPr>
        <w:t>понимание недопустимости выяснения информации сугубо личного характера при общении с учителем или незнакомым взрослым</w:t>
      </w:r>
      <w:r>
        <w:rPr>
          <w:rFonts w:ascii="Times New Roman" w:eastAsia="Times New Roman" w:hAnsi="Times New Roman" w:cs="Times New Roman"/>
          <w:color w:val="00000A"/>
          <w:sz w:val="24"/>
          <w:szCs w:val="24"/>
          <w:lang w:val="ru-RU"/>
        </w:rPr>
        <w:t xml:space="preserve">, </w:t>
      </w:r>
      <w:r w:rsidRPr="000503E6">
        <w:rPr>
          <w:rFonts w:ascii="Times New Roman" w:eastAsia="Times New Roman" w:hAnsi="Times New Roman" w:cs="Times New Roman"/>
          <w:color w:val="00000A"/>
          <w:sz w:val="24"/>
          <w:szCs w:val="24"/>
          <w:lang w:val="ru-RU"/>
        </w:rPr>
        <w:t>умение проявлять инициативу, корректно устанавливать и ограничивать контакт</w:t>
      </w:r>
      <w:r>
        <w:rPr>
          <w:rFonts w:ascii="Times New Roman" w:eastAsia="Times New Roman" w:hAnsi="Times New Roman" w:cs="Times New Roman"/>
          <w:color w:val="00000A"/>
          <w:sz w:val="24"/>
          <w:szCs w:val="24"/>
          <w:lang w:val="ru-RU"/>
        </w:rPr>
        <w:t xml:space="preserve">, </w:t>
      </w:r>
      <w:r w:rsidRPr="000503E6">
        <w:rPr>
          <w:rFonts w:ascii="Times New Roman" w:eastAsia="Times New Roman" w:hAnsi="Times New Roman" w:cs="Times New Roman"/>
          <w:color w:val="00000A"/>
          <w:sz w:val="24"/>
          <w:szCs w:val="24"/>
          <w:lang w:val="ru-RU"/>
        </w:rPr>
        <w:t>умение не быть назойливым в своих просьбах и требованиях, быть благодарным за проявление внимания и оказание помощи</w:t>
      </w:r>
      <w:r>
        <w:rPr>
          <w:rFonts w:ascii="Times New Roman" w:eastAsia="Times New Roman" w:hAnsi="Times New Roman" w:cs="Times New Roman"/>
          <w:color w:val="00000A"/>
          <w:sz w:val="24"/>
          <w:szCs w:val="24"/>
          <w:lang w:val="ru-RU"/>
        </w:rPr>
        <w:t>);</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проявление интереса к осмыслению своего социального окружения и своего места в нём;</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практическое осмысление и принятие различных социальных ролей (ученик, сын (дочь), одноклассник и др. в соответствии с предметными результатами соответствующего года обучения)</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знакомство с нормами этикета и правилами культурного поведения;</w:t>
      </w:r>
    </w:p>
    <w:p w:rsidR="00E35B1A" w:rsidRDefault="00F16DE6" w:rsidP="0018340D">
      <w:pPr>
        <w:widowControl w:val="0"/>
        <w:numPr>
          <w:ilvl w:val="0"/>
          <w:numId w:val="9"/>
        </w:numPr>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 xml:space="preserve">овладение социально-бытовыми навыками, используемыми в повседневной жизни. </w:t>
      </w:r>
    </w:p>
    <w:p w:rsidR="00E35B1A" w:rsidRDefault="00E35B1A" w:rsidP="0018340D">
      <w:pPr>
        <w:widowControl w:val="0"/>
        <w:spacing w:line="242" w:lineRule="auto"/>
        <w:ind w:left="-283" w:right="-20" w:firstLine="566"/>
        <w:jc w:val="both"/>
        <w:rPr>
          <w:rFonts w:ascii="Times New Roman" w:eastAsia="Times New Roman" w:hAnsi="Times New Roman" w:cs="Times New Roman"/>
          <w:color w:val="00000A"/>
          <w:sz w:val="24"/>
          <w:szCs w:val="24"/>
        </w:rPr>
      </w:pPr>
    </w:p>
    <w:p w:rsidR="00E35B1A" w:rsidRDefault="00F16DE6" w:rsidP="0018340D">
      <w:pPr>
        <w:widowControl w:val="0"/>
        <w:spacing w:line="242" w:lineRule="auto"/>
        <w:ind w:left="-283" w:right="-20" w:firstLine="566"/>
        <w:jc w:val="both"/>
        <w:rPr>
          <w:rFonts w:ascii="Times New Roman" w:eastAsia="Times New Roman" w:hAnsi="Times New Roman" w:cs="Times New Roman"/>
          <w:color w:val="00000A"/>
          <w:sz w:val="24"/>
          <w:szCs w:val="24"/>
        </w:rPr>
      </w:pPr>
      <w:r>
        <w:rPr>
          <w:rFonts w:ascii="Times New Roman" w:eastAsia="Times New Roman" w:hAnsi="Times New Roman" w:cs="Times New Roman"/>
          <w:i/>
          <w:color w:val="00000A"/>
          <w:sz w:val="24"/>
          <w:szCs w:val="24"/>
        </w:rPr>
        <w:t>Планируемые предметные результаты освоения учебного предмета «Речевая практика»</w:t>
      </w:r>
      <w:r>
        <w:rPr>
          <w:rFonts w:ascii="Times New Roman" w:eastAsia="Times New Roman" w:hAnsi="Times New Roman" w:cs="Times New Roman"/>
          <w:color w:val="00000A"/>
          <w:sz w:val="24"/>
          <w:szCs w:val="24"/>
        </w:rPr>
        <w:t>:</w:t>
      </w:r>
    </w:p>
    <w:p w:rsidR="00E35B1A" w:rsidRDefault="00F16DE6" w:rsidP="0018340D">
      <w:pPr>
        <w:widowControl w:val="0"/>
        <w:spacing w:line="242"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p w:rsidR="00E35B1A" w:rsidRDefault="00F16DE6" w:rsidP="0018340D">
      <w:pPr>
        <w:widowControl w:val="0"/>
        <w:numPr>
          <w:ilvl w:val="0"/>
          <w:numId w:val="3"/>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формулировка просьб и желаний с использованием этикетных слов и выражений;</w:t>
      </w:r>
    </w:p>
    <w:p w:rsidR="00E35B1A" w:rsidRDefault="00F16DE6" w:rsidP="0018340D">
      <w:pPr>
        <w:widowControl w:val="0"/>
        <w:numPr>
          <w:ilvl w:val="0"/>
          <w:numId w:val="3"/>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участие в ролевых играх в соответствии с речевыми возможностями;</w:t>
      </w:r>
    </w:p>
    <w:p w:rsidR="00E35B1A" w:rsidRDefault="000503E6" w:rsidP="0018340D">
      <w:pPr>
        <w:widowControl w:val="0"/>
        <w:numPr>
          <w:ilvl w:val="0"/>
          <w:numId w:val="3"/>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восприятие</w:t>
      </w:r>
      <w:r w:rsidR="00F16DE6">
        <w:rPr>
          <w:rFonts w:ascii="Times New Roman" w:eastAsia="Times New Roman" w:hAnsi="Times New Roman" w:cs="Times New Roman"/>
          <w:sz w:val="24"/>
          <w:szCs w:val="24"/>
        </w:rPr>
        <w:t xml:space="preserve"> на слух сказок и рассказов; ответы на вопросы педагогического работника по их содержанию с опорой на иллюстративный материал;</w:t>
      </w:r>
    </w:p>
    <w:p w:rsidR="00E35B1A" w:rsidRDefault="000503E6" w:rsidP="0018340D">
      <w:pPr>
        <w:widowControl w:val="0"/>
        <w:numPr>
          <w:ilvl w:val="0"/>
          <w:numId w:val="3"/>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w:t>
      </w:r>
      <w:r w:rsidR="00F16DE6">
        <w:rPr>
          <w:rFonts w:ascii="Times New Roman" w:eastAsia="Times New Roman" w:hAnsi="Times New Roman" w:cs="Times New Roman"/>
          <w:sz w:val="24"/>
          <w:szCs w:val="24"/>
        </w:rPr>
        <w:t xml:space="preserve"> произнесение чисто</w:t>
      </w:r>
      <w:r>
        <w:rPr>
          <w:rFonts w:ascii="Times New Roman" w:eastAsia="Times New Roman" w:hAnsi="Times New Roman" w:cs="Times New Roman"/>
          <w:sz w:val="24"/>
          <w:szCs w:val="24"/>
        </w:rPr>
        <w:t>говорок, коротких стихотворений</w:t>
      </w:r>
      <w:r w:rsidR="00F16DE6">
        <w:rPr>
          <w:rFonts w:ascii="Times New Roman" w:eastAsia="Times New Roman" w:hAnsi="Times New Roman" w:cs="Times New Roman"/>
          <w:sz w:val="24"/>
          <w:szCs w:val="24"/>
        </w:rPr>
        <w:t xml:space="preserve"> с опорой на образец чтения педагогического работника;</w:t>
      </w:r>
    </w:p>
    <w:p w:rsidR="00E35B1A" w:rsidRDefault="00F16DE6" w:rsidP="0018340D">
      <w:pPr>
        <w:widowControl w:val="0"/>
        <w:numPr>
          <w:ilvl w:val="0"/>
          <w:numId w:val="3"/>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участие в беседах на темы, близкие личному опыту обучающегося;</w:t>
      </w:r>
    </w:p>
    <w:p w:rsidR="00E35B1A" w:rsidRDefault="000503E6" w:rsidP="0018340D">
      <w:pPr>
        <w:widowControl w:val="0"/>
        <w:numPr>
          <w:ilvl w:val="0"/>
          <w:numId w:val="3"/>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ответы на вопросы учителя </w:t>
      </w:r>
      <w:r w:rsidR="00F16DE6">
        <w:rPr>
          <w:rFonts w:ascii="Times New Roman" w:eastAsia="Times New Roman" w:hAnsi="Times New Roman" w:cs="Times New Roman"/>
          <w:sz w:val="24"/>
          <w:szCs w:val="24"/>
        </w:rPr>
        <w:t>по  содержанию прослушанных и/или просмотренных радио- и телепередач.</w:t>
      </w:r>
    </w:p>
    <w:p w:rsidR="00E35B1A" w:rsidRDefault="00F16DE6" w:rsidP="0018340D">
      <w:pPr>
        <w:widowControl w:val="0"/>
        <w:spacing w:line="242" w:lineRule="auto"/>
        <w:ind w:left="-283" w:right="-20" w:firstLine="56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p w:rsidR="00E35B1A" w:rsidRDefault="00F16DE6" w:rsidP="0018340D">
      <w:pPr>
        <w:widowControl w:val="0"/>
        <w:numPr>
          <w:ilvl w:val="0"/>
          <w:numId w:val="4"/>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содержания небольших по объему сказок, рассказов и стихотворений; ответы на вопросы;</w:t>
      </w:r>
    </w:p>
    <w:p w:rsidR="00E35B1A" w:rsidRDefault="00F16DE6" w:rsidP="0018340D">
      <w:pPr>
        <w:widowControl w:val="0"/>
        <w:numPr>
          <w:ilvl w:val="0"/>
          <w:numId w:val="4"/>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содержания детских радио - и телепередач, ответы на вопросы учителя;</w:t>
      </w:r>
    </w:p>
    <w:p w:rsidR="00E35B1A" w:rsidRDefault="00F16DE6" w:rsidP="0018340D">
      <w:pPr>
        <w:widowControl w:val="0"/>
        <w:numPr>
          <w:ilvl w:val="0"/>
          <w:numId w:val="4"/>
        </w:numPr>
        <w:spacing w:line="242" w:lineRule="auto"/>
        <w:ind w:left="-283" w:right="-20" w:firstLine="566"/>
        <w:jc w:val="both"/>
        <w:rPr>
          <w:rFonts w:ascii="Times New Roman" w:eastAsia="Times New Roman" w:hAnsi="Times New Roman" w:cs="Times New Roman"/>
        </w:rPr>
      </w:pPr>
      <w:r>
        <w:rPr>
          <w:rFonts w:ascii="Times New Roman" w:eastAsia="Times New Roman" w:hAnsi="Times New Roman" w:cs="Times New Roman"/>
          <w:sz w:val="24"/>
          <w:szCs w:val="24"/>
        </w:rPr>
        <w:t>выбор правильных средств интонации с опорой на образец речи учителя и анализ речевой ситуации;</w:t>
      </w:r>
    </w:p>
    <w:p w:rsidR="00E35B1A" w:rsidRDefault="00F16DE6" w:rsidP="0018340D">
      <w:pPr>
        <w:widowControl w:val="0"/>
        <w:numPr>
          <w:ilvl w:val="0"/>
          <w:numId w:val="4"/>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активное участие в диалогах по темам речевых ситуаций;</w:t>
      </w:r>
    </w:p>
    <w:p w:rsidR="00E35B1A" w:rsidRDefault="00F16DE6" w:rsidP="0018340D">
      <w:pPr>
        <w:widowControl w:val="0"/>
        <w:numPr>
          <w:ilvl w:val="0"/>
          <w:numId w:val="4"/>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E35B1A" w:rsidRDefault="000503E6" w:rsidP="0018340D">
      <w:pPr>
        <w:widowControl w:val="0"/>
        <w:numPr>
          <w:ilvl w:val="0"/>
          <w:numId w:val="4"/>
        </w:numPr>
        <w:spacing w:line="242" w:lineRule="auto"/>
        <w:ind w:left="-283" w:right="-20" w:firstLine="566"/>
        <w:jc w:val="both"/>
        <w:rPr>
          <w:rFonts w:ascii="Times New Roman" w:eastAsia="Times New Roman" w:hAnsi="Times New Roman" w:cs="Times New Roman"/>
        </w:rPr>
      </w:pPr>
      <w:r>
        <w:rPr>
          <w:rFonts w:ascii="Times New Roman" w:eastAsia="Times New Roman" w:hAnsi="Times New Roman" w:cs="Times New Roman"/>
          <w:sz w:val="24"/>
          <w:szCs w:val="24"/>
        </w:rPr>
        <w:t>участие в составлении</w:t>
      </w:r>
      <w:r>
        <w:rPr>
          <w:rFonts w:ascii="Times New Roman" w:eastAsia="Times New Roman" w:hAnsi="Times New Roman" w:cs="Times New Roman"/>
          <w:sz w:val="24"/>
          <w:szCs w:val="24"/>
          <w:lang w:val="ru-RU"/>
        </w:rPr>
        <w:t>р</w:t>
      </w:r>
      <w:r>
        <w:rPr>
          <w:rFonts w:ascii="Times New Roman" w:eastAsia="Times New Roman" w:hAnsi="Times New Roman" w:cs="Times New Roman"/>
          <w:sz w:val="24"/>
          <w:szCs w:val="24"/>
        </w:rPr>
        <w:t>ассказа</w:t>
      </w:r>
      <w:r w:rsidR="00F16DE6">
        <w:rPr>
          <w:rFonts w:ascii="Times New Roman" w:eastAsia="Times New Roman" w:hAnsi="Times New Roman" w:cs="Times New Roman"/>
          <w:sz w:val="24"/>
          <w:szCs w:val="24"/>
        </w:rPr>
        <w:t>или сказки по темам речевых ситуаций;</w:t>
      </w:r>
    </w:p>
    <w:p w:rsidR="00E35B1A" w:rsidRDefault="00F16DE6" w:rsidP="0018340D">
      <w:pPr>
        <w:widowControl w:val="0"/>
        <w:numPr>
          <w:ilvl w:val="0"/>
          <w:numId w:val="4"/>
        </w:numPr>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рассказов с опорой на картинный или картинно-символический план.</w:t>
      </w:r>
    </w:p>
    <w:p w:rsidR="00E35B1A" w:rsidRDefault="00F16DE6" w:rsidP="0018340D">
      <w:pPr>
        <w:widowControl w:val="0"/>
        <w:spacing w:line="242" w:lineRule="auto"/>
        <w:ind w:left="-283" w:right="-20" w:firstLine="56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Предметные результаты по годам обучения представлены в таблице.</w:t>
      </w: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sectPr w:rsidR="00E35B1A" w:rsidSect="0018340D">
          <w:pgSz w:w="11909" w:h="16834"/>
          <w:pgMar w:top="992" w:right="1136" w:bottom="1440" w:left="1133" w:header="720" w:footer="720" w:gutter="0"/>
          <w:pgNumType w:start="1"/>
          <w:cols w:space="720"/>
        </w:sectPr>
      </w:pPr>
    </w:p>
    <w:p w:rsidR="00E35B1A" w:rsidRDefault="00F16DE6">
      <w:pPr>
        <w:widowControl w:val="0"/>
        <w:spacing w:line="242" w:lineRule="auto"/>
        <w:ind w:left="-283" w:right="-466" w:firstLine="56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Предметные результаты по годам обучения.</w:t>
      </w:r>
    </w:p>
    <w:tbl>
      <w:tblPr>
        <w:tblStyle w:val="a5"/>
        <w:tblW w:w="14670" w:type="dxa"/>
        <w:tblInd w:w="-2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815"/>
        <w:gridCol w:w="2400"/>
        <w:gridCol w:w="2475"/>
        <w:gridCol w:w="2550"/>
        <w:gridCol w:w="2895"/>
        <w:gridCol w:w="2535"/>
      </w:tblGrid>
      <w:tr w:rsidR="00E35B1A">
        <w:tc>
          <w:tcPr>
            <w:tcW w:w="1815" w:type="dxa"/>
            <w:shd w:val="clear" w:color="auto" w:fill="auto"/>
            <w:tcMar>
              <w:top w:w="100" w:type="dxa"/>
              <w:left w:w="100" w:type="dxa"/>
              <w:bottom w:w="100" w:type="dxa"/>
              <w:right w:w="100" w:type="dxa"/>
            </w:tcMar>
          </w:tcPr>
          <w:p w:rsidR="00E35B1A" w:rsidRDefault="00E35B1A">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240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E35B1A" w:rsidRDefault="006B3919" w:rsidP="006B3919">
            <w:pPr>
              <w:widowControl w:val="0"/>
              <w:ind w:left="-20" w:right="-60"/>
              <w:jc w:val="center"/>
              <w:rPr>
                <w:rFonts w:ascii="Times New Roman" w:eastAsia="Times New Roman" w:hAnsi="Times New Roman" w:cs="Times New Roman"/>
                <w:b/>
                <w:color w:val="00000A"/>
                <w:sz w:val="18"/>
                <w:szCs w:val="18"/>
              </w:rPr>
            </w:pPr>
            <w:r>
              <w:rPr>
                <w:rFonts w:ascii="Times New Roman" w:eastAsia="Times New Roman" w:hAnsi="Times New Roman" w:cs="Times New Roman"/>
                <w:b/>
                <w:color w:val="00000A"/>
                <w:sz w:val="18"/>
                <w:szCs w:val="18"/>
                <w:lang w:val="ru-RU"/>
              </w:rPr>
              <w:t>П</w:t>
            </w:r>
            <w:r w:rsidR="00454846">
              <w:rPr>
                <w:rFonts w:ascii="Times New Roman" w:eastAsia="Times New Roman" w:hAnsi="Times New Roman" w:cs="Times New Roman"/>
                <w:b/>
                <w:color w:val="00000A"/>
                <w:sz w:val="18"/>
                <w:szCs w:val="18"/>
                <w:lang w:val="ru-RU"/>
              </w:rPr>
              <w:t>одготовительный</w:t>
            </w:r>
            <w:r w:rsidR="00F16DE6">
              <w:rPr>
                <w:rFonts w:ascii="Times New Roman" w:eastAsia="Times New Roman" w:hAnsi="Times New Roman" w:cs="Times New Roman"/>
                <w:b/>
                <w:color w:val="00000A"/>
                <w:sz w:val="18"/>
                <w:szCs w:val="18"/>
              </w:rPr>
              <w:t xml:space="preserve">  класс</w:t>
            </w:r>
          </w:p>
        </w:tc>
        <w:tc>
          <w:tcPr>
            <w:tcW w:w="247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ind w:left="-20" w:right="-60"/>
              <w:jc w:val="center"/>
              <w:rPr>
                <w:rFonts w:ascii="Times New Roman" w:eastAsia="Times New Roman" w:hAnsi="Times New Roman" w:cs="Times New Roman"/>
                <w:b/>
                <w:color w:val="00000A"/>
                <w:sz w:val="18"/>
                <w:szCs w:val="18"/>
              </w:rPr>
            </w:pPr>
            <w:r>
              <w:rPr>
                <w:rFonts w:ascii="Times New Roman" w:eastAsia="Times New Roman" w:hAnsi="Times New Roman" w:cs="Times New Roman"/>
                <w:b/>
                <w:color w:val="00000A"/>
                <w:sz w:val="18"/>
                <w:szCs w:val="18"/>
              </w:rPr>
              <w:t>1 класс</w:t>
            </w:r>
          </w:p>
        </w:tc>
        <w:tc>
          <w:tcPr>
            <w:tcW w:w="255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ind w:left="-20" w:right="-60"/>
              <w:jc w:val="center"/>
              <w:rPr>
                <w:rFonts w:ascii="Times New Roman" w:eastAsia="Times New Roman" w:hAnsi="Times New Roman" w:cs="Times New Roman"/>
                <w:b/>
                <w:color w:val="00000A"/>
                <w:sz w:val="18"/>
                <w:szCs w:val="18"/>
              </w:rPr>
            </w:pPr>
            <w:r>
              <w:rPr>
                <w:rFonts w:ascii="Times New Roman" w:eastAsia="Times New Roman" w:hAnsi="Times New Roman" w:cs="Times New Roman"/>
                <w:b/>
                <w:color w:val="00000A"/>
                <w:sz w:val="18"/>
                <w:szCs w:val="18"/>
              </w:rPr>
              <w:t>2 класс</w:t>
            </w:r>
          </w:p>
        </w:tc>
        <w:tc>
          <w:tcPr>
            <w:tcW w:w="289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ind w:left="-20" w:right="-60"/>
              <w:jc w:val="center"/>
              <w:rPr>
                <w:rFonts w:ascii="Times New Roman" w:eastAsia="Times New Roman" w:hAnsi="Times New Roman" w:cs="Times New Roman"/>
                <w:b/>
                <w:color w:val="00000A"/>
                <w:sz w:val="18"/>
                <w:szCs w:val="18"/>
              </w:rPr>
            </w:pPr>
            <w:r>
              <w:rPr>
                <w:rFonts w:ascii="Times New Roman" w:eastAsia="Times New Roman" w:hAnsi="Times New Roman" w:cs="Times New Roman"/>
                <w:b/>
                <w:color w:val="00000A"/>
                <w:sz w:val="18"/>
                <w:szCs w:val="18"/>
              </w:rPr>
              <w:t>3 класс</w:t>
            </w:r>
          </w:p>
        </w:tc>
        <w:tc>
          <w:tcPr>
            <w:tcW w:w="2535"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ind w:left="-20" w:right="-60"/>
              <w:jc w:val="center"/>
              <w:rPr>
                <w:rFonts w:ascii="Times New Roman" w:eastAsia="Times New Roman" w:hAnsi="Times New Roman" w:cs="Times New Roman"/>
                <w:b/>
                <w:color w:val="00000A"/>
                <w:sz w:val="18"/>
                <w:szCs w:val="18"/>
              </w:rPr>
            </w:pPr>
            <w:r>
              <w:rPr>
                <w:rFonts w:ascii="Times New Roman" w:eastAsia="Times New Roman" w:hAnsi="Times New Roman" w:cs="Times New Roman"/>
                <w:b/>
                <w:color w:val="00000A"/>
                <w:sz w:val="18"/>
                <w:szCs w:val="18"/>
              </w:rPr>
              <w:t>4 класс</w:t>
            </w:r>
          </w:p>
        </w:tc>
      </w:tr>
      <w:tr w:rsidR="00E35B1A">
        <w:tc>
          <w:tcPr>
            <w:tcW w:w="1815" w:type="dxa"/>
            <w:shd w:val="clear" w:color="auto" w:fill="auto"/>
            <w:tcMar>
              <w:top w:w="100" w:type="dxa"/>
              <w:left w:w="100" w:type="dxa"/>
              <w:bottom w:w="100" w:type="dxa"/>
              <w:right w:w="100" w:type="dxa"/>
            </w:tcMar>
          </w:tcPr>
          <w:p w:rsidR="00E35B1A" w:rsidRDefault="00F16DE6">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Минимальный уровень:</w:t>
            </w:r>
          </w:p>
        </w:tc>
        <w:tc>
          <w:tcPr>
            <w:tcW w:w="2400"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вслушиваться в обращенную речь;</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выражать основные потребности (при отсутствии речи уметь использовать жесты-заменители);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соотносить предм</w:t>
            </w:r>
            <w:r w:rsidR="00EF1A66">
              <w:rPr>
                <w:rFonts w:ascii="Times New Roman" w:eastAsia="Times New Roman" w:hAnsi="Times New Roman" w:cs="Times New Roman"/>
                <w:sz w:val="18"/>
                <w:szCs w:val="18"/>
              </w:rPr>
              <w:t>еты с их словесным обозначением</w:t>
            </w:r>
            <w:r>
              <w:rPr>
                <w:rFonts w:ascii="Times New Roman" w:eastAsia="Times New Roman" w:hAnsi="Times New Roman" w:cs="Times New Roman"/>
                <w:sz w:val="18"/>
                <w:szCs w:val="18"/>
              </w:rPr>
              <w:t>;</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повторять отдельные слова;</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проявлять готовность к согласованию своих действий с действиями учителя;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общаться, используя в самостоятельной речи словосочетания и простые нераспространенные предложения;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заучивании и произнесении чистоговорок, коротких стихотворений</w:t>
            </w:r>
          </w:p>
        </w:tc>
        <w:tc>
          <w:tcPr>
            <w:tcW w:w="2475"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выполнять элементарные задания по словесной инструкции учителя;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называть предметы и соотносить их с соответствующими картинками;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употреблять вежливые слова при обращении к другим людям;</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правильно здороваться при встрече и прощаться при расставании;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знать имя и фамилию, имя и отчество учителя, воспитателя, имена ближайших родственников и товарищей по классу;</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небольшую сказку или рассказ, соотносить картинки с их содержанием.</w:t>
            </w:r>
          </w:p>
          <w:p w:rsidR="00E35B1A" w:rsidRDefault="00E35B1A">
            <w:pPr>
              <w:widowControl w:val="0"/>
              <w:spacing w:line="240" w:lineRule="auto"/>
              <w:rPr>
                <w:rFonts w:ascii="Times New Roman" w:eastAsia="Times New Roman" w:hAnsi="Times New Roman" w:cs="Times New Roman"/>
                <w:sz w:val="18"/>
                <w:szCs w:val="18"/>
              </w:rPr>
            </w:pPr>
          </w:p>
        </w:tc>
        <w:tc>
          <w:tcPr>
            <w:tcW w:w="2550"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выполнять задания по словесной инструкции, данной учителем;</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называть предметы и действия, соотносить их с картинками;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правильно выражать свои просьбы, используя вежливые слова;</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адекватно пользоваться правилами этикета при встрече и прощании;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знать свои имя и фамилию, адрес дома;</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ролевых играх (пассивно или с ограниченными речевыми средствами);</w:t>
            </w:r>
          </w:p>
          <w:p w:rsidR="00E35B1A" w:rsidRDefault="00F16DE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сказку или рассказ и уметь отвечать на вопросы с опорой на иллюстративный материал.</w:t>
            </w:r>
          </w:p>
        </w:tc>
        <w:tc>
          <w:tcPr>
            <w:tcW w:w="2895"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выполнять задания по словесной инструкции учителя, детей;</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выражать свои просьбы, используя вежливые слова, адекватно пользоваться правилами этикета при встрече и расставании с детьми и взрослыми;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знать свои имя и фамилию, адрес дома, объяснять, как можно доехать или дойти до школы (по вопросам учителя);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ролевых играх в соответствии с речевыми возможностями;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сказку или рассказ, уметь отвечать на вопросы с опорой на иллюстративный материал;</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выразительно произносить чистоговорки, короткие стихотворения по образцу учителя;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участвовать в беседе;</w:t>
            </w:r>
          </w:p>
          <w:p w:rsidR="00E35B1A" w:rsidRDefault="00F16DE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сказку или рассказ, пересказывать содержание, опираясь на картинно- символический план.</w:t>
            </w:r>
          </w:p>
        </w:tc>
        <w:tc>
          <w:tcPr>
            <w:tcW w:w="2535"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выполнять задания по словесной инструкции учителя, детей;</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выражать свои просьбы, используя вежливые слова, адекватно пользоваться правилами этикета при встрече и расставании с детьми и взрослыми;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знать свои имя и фамилию, адрес дома, объяснять, как можно доехать или дойти до школы (по вопросам учителя);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ролевых играх в соответствии с речевыми возможностями;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сказку или рассказ, уметь отвечать на вопросы с опорой на иллюстративный материал;</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выразительно произносить чистоговорки, короткие стихотворения по образцу учителя;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беседе;</w:t>
            </w:r>
          </w:p>
          <w:p w:rsidR="00E35B1A" w:rsidRDefault="00F16DE6">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сказку или рассказ, пересказывать содержание, опираясь на картинно- символический план.</w:t>
            </w:r>
          </w:p>
        </w:tc>
      </w:tr>
      <w:tr w:rsidR="00E35B1A">
        <w:tc>
          <w:tcPr>
            <w:tcW w:w="1815" w:type="dxa"/>
            <w:shd w:val="clear" w:color="auto" w:fill="auto"/>
            <w:tcMar>
              <w:top w:w="100" w:type="dxa"/>
              <w:left w:w="100" w:type="dxa"/>
              <w:bottom w:w="100" w:type="dxa"/>
              <w:right w:w="100" w:type="dxa"/>
            </w:tcMar>
          </w:tcPr>
          <w:p w:rsidR="00E35B1A" w:rsidRDefault="00F16DE6">
            <w:pPr>
              <w:widowControl w:val="0"/>
              <w:pBdr>
                <w:top w:val="nil"/>
                <w:left w:val="nil"/>
                <w:bottom w:val="nil"/>
                <w:right w:val="nil"/>
                <w:between w:val="nil"/>
              </w:pBdr>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Достаточный уровень:</w:t>
            </w:r>
          </w:p>
        </w:tc>
        <w:tc>
          <w:tcPr>
            <w:tcW w:w="2400"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вслушиваться в обращенную речь;</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выражать свои потребности и просьбы;</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воспринимать и соотносить слова, словосочетания, фразы с иллюстрациями;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повторять и воспроизводить </w:t>
            </w:r>
            <w:r>
              <w:rPr>
                <w:rFonts w:ascii="Times New Roman" w:eastAsia="Times New Roman" w:hAnsi="Times New Roman" w:cs="Times New Roman"/>
                <w:sz w:val="18"/>
                <w:szCs w:val="18"/>
              </w:rPr>
              <w:lastRenderedPageBreak/>
              <w:t>по подобию отдельные слова и короткие выражения;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согласовывать свои действия с действиями учителя;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общаться, используя в самостоятельной речи простые предложения;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небольшую по объему сказку или рассказ, отвечать на простые вопросы</w:t>
            </w:r>
          </w:p>
          <w:p w:rsidR="00E35B1A" w:rsidRDefault="00E35B1A">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2475"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выполнять задания по словесной инструкции;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называть предметы и действия, соотносить их с соответствующими картинками;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внятно выражать просьбы, употреблять вежливые </w:t>
            </w:r>
            <w:r>
              <w:rPr>
                <w:rFonts w:ascii="Times New Roman" w:eastAsia="Times New Roman" w:hAnsi="Times New Roman" w:cs="Times New Roman"/>
                <w:sz w:val="18"/>
                <w:szCs w:val="18"/>
              </w:rPr>
              <w:lastRenderedPageBreak/>
              <w:t>слова;</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соблюдать правила речевого этикета при встрече и прощании;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уметь сообщить свои имя и фамилию, имена и отчества учителей, воспитателей, имена ближайших родственников, адрес дома;</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уметь рассказать, как можно дойти или доехать до школы;</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небольшую сказку или рассказ, отвечать на вопросы, опираясь на наглядные средства</w:t>
            </w:r>
          </w:p>
          <w:p w:rsidR="00E35B1A" w:rsidRDefault="00E35B1A">
            <w:pPr>
              <w:widowControl w:val="0"/>
              <w:spacing w:line="240" w:lineRule="auto"/>
              <w:rPr>
                <w:rFonts w:ascii="Times New Roman" w:eastAsia="Times New Roman" w:hAnsi="Times New Roman" w:cs="Times New Roman"/>
                <w:sz w:val="18"/>
                <w:szCs w:val="18"/>
              </w:rPr>
            </w:pPr>
          </w:p>
          <w:p w:rsidR="00E35B1A" w:rsidRDefault="00E35B1A">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2550"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выполнять различные задания по словесной инструкции учителя, понимать речь, записанную на аудионосителе;</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использовать громкую и шёпотную речь, менять темп и тон речи по указанию </w:t>
            </w:r>
            <w:r>
              <w:rPr>
                <w:rFonts w:ascii="Times New Roman" w:eastAsia="Times New Roman" w:hAnsi="Times New Roman" w:cs="Times New Roman"/>
                <w:sz w:val="18"/>
                <w:szCs w:val="18"/>
              </w:rPr>
              <w:lastRenderedPageBreak/>
              <w:t>учителя и в зависимости от ситуации;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ролевых играх, внимательно слушать собеседника, задавать вопросы и спрашивать ответы у товарищей;</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правильно выражать свои просьбы, употребляя вежливые слова;</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уметь здороваться и прощаться, используя соответствующие выражения;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знать адрес дома, имена и отчества учителей и воспитателей, директора и завуча школы, ближайших родственников;</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сказку, рассказ, пересказывать содержание, опираясь на картинно- символический план.</w:t>
            </w:r>
          </w:p>
          <w:p w:rsidR="00E35B1A" w:rsidRDefault="00E35B1A">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2895"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понимать содержание сказок и рассказов, прочитанных учителем или артистами в аудиозаписи;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выполнять инструкцию, предложенную в письменной форме;</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выразительно    произносить    чистоговорки, короткие </w:t>
            </w:r>
            <w:r>
              <w:rPr>
                <w:rFonts w:ascii="Times New Roman" w:eastAsia="Times New Roman" w:hAnsi="Times New Roman" w:cs="Times New Roman"/>
                <w:sz w:val="18"/>
                <w:szCs w:val="18"/>
              </w:rPr>
              <w:lastRenderedPageBreak/>
              <w:t>стихотворения после анализа;</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диалогах по темам речевых ситуаций;</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правильно выражать свои просьбы, употребляя вежливые слова, уметь здороваться, прощаться, просить прощения и извиняться, используя соответствующие выражения;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сообщать сведения о себе: имя и фамилию, адрес, имена и фамилии своих родственников;</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принимать участие в коллективном составлении рассказа по темам речевых ситуаций;</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уметь воспроизводить составленные рассказы с опорой на картинно-символический план;</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слушать сказку или рассказ, пересказывать содержание.</w:t>
            </w:r>
          </w:p>
          <w:p w:rsidR="00E35B1A" w:rsidRDefault="00E35B1A">
            <w:pPr>
              <w:widowControl w:val="0"/>
              <w:spacing w:line="240" w:lineRule="auto"/>
              <w:rPr>
                <w:rFonts w:ascii="Times New Roman" w:eastAsia="Times New Roman" w:hAnsi="Times New Roman" w:cs="Times New Roman"/>
                <w:sz w:val="18"/>
                <w:szCs w:val="18"/>
              </w:rPr>
            </w:pPr>
          </w:p>
          <w:p w:rsidR="00E35B1A" w:rsidRDefault="00E35B1A">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c>
          <w:tcPr>
            <w:tcW w:w="2535" w:type="dxa"/>
            <w:shd w:val="clear" w:color="auto" w:fill="auto"/>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lastRenderedPageBreak/>
              <w:t>понимать содержание сказок и рассказов, прочитанных артистами в аудиозаписи, уметь отвечать на вопросы по содержанию услышанного;</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понимать содержание детских радио- и телевизионных передач, </w:t>
            </w:r>
            <w:r>
              <w:rPr>
                <w:rFonts w:ascii="Times New Roman" w:eastAsia="Times New Roman" w:hAnsi="Times New Roman" w:cs="Times New Roman"/>
                <w:sz w:val="18"/>
                <w:szCs w:val="18"/>
              </w:rPr>
              <w:lastRenderedPageBreak/>
              <w:t>уметь отвечать на вопросы по содержанию услышанного;</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уметь выбирать правильные средства интонации, ориентируясь на образец учителя и анализ речевой ситуации;</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участвовать в диалогах по темам речевых ситуаций;</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правильно выражать свои просьбы, уметь здороваться, прощаться, просить прощения и извиняться, используя соответствующие выражения;</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принимать участие в коллективном составлении рассказа, сказки по темам речевых ситуаций;</w:t>
            </w:r>
          </w:p>
          <w:p w:rsidR="00E35B1A" w:rsidRDefault="00F16DE6">
            <w:pPr>
              <w:widowControl w:val="0"/>
              <w:spacing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уметь воспроизводить составленные рассказы с опорой на картинно-символический план.</w:t>
            </w:r>
          </w:p>
          <w:p w:rsidR="00E35B1A" w:rsidRDefault="00E35B1A">
            <w:pPr>
              <w:widowControl w:val="0"/>
              <w:spacing w:line="240" w:lineRule="auto"/>
              <w:rPr>
                <w:rFonts w:ascii="Times New Roman" w:eastAsia="Times New Roman" w:hAnsi="Times New Roman" w:cs="Times New Roman"/>
                <w:sz w:val="18"/>
                <w:szCs w:val="18"/>
              </w:rPr>
            </w:pPr>
          </w:p>
          <w:p w:rsidR="00E35B1A" w:rsidRDefault="00E35B1A">
            <w:pPr>
              <w:widowControl w:val="0"/>
              <w:pBdr>
                <w:top w:val="nil"/>
                <w:left w:val="nil"/>
                <w:bottom w:val="nil"/>
                <w:right w:val="nil"/>
                <w:between w:val="nil"/>
              </w:pBdr>
              <w:spacing w:line="240" w:lineRule="auto"/>
              <w:rPr>
                <w:rFonts w:ascii="Times New Roman" w:eastAsia="Times New Roman" w:hAnsi="Times New Roman" w:cs="Times New Roman"/>
                <w:sz w:val="18"/>
                <w:szCs w:val="18"/>
              </w:rPr>
            </w:pPr>
          </w:p>
        </w:tc>
      </w:tr>
    </w:tbl>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E35B1A">
      <w:pPr>
        <w:widowControl w:val="0"/>
        <w:spacing w:line="242" w:lineRule="auto"/>
        <w:ind w:left="-283" w:right="-466" w:firstLine="566"/>
        <w:jc w:val="both"/>
        <w:rPr>
          <w:rFonts w:ascii="Times New Roman" w:eastAsia="Times New Roman" w:hAnsi="Times New Roman" w:cs="Times New Roman"/>
          <w:sz w:val="24"/>
          <w:szCs w:val="24"/>
        </w:rPr>
      </w:pPr>
    </w:p>
    <w:p w:rsidR="00E35B1A" w:rsidRDefault="00F16DE6">
      <w:pPr>
        <w:ind w:left="720"/>
        <w:jc w:val="center"/>
        <w:rPr>
          <w:rFonts w:ascii="Times New Roman" w:eastAsia="Times New Roman" w:hAnsi="Times New Roman" w:cs="Times New Roman"/>
          <w:b/>
          <w:sz w:val="20"/>
          <w:szCs w:val="20"/>
        </w:rPr>
      </w:pPr>
      <w:r>
        <w:br w:type="page"/>
      </w:r>
    </w:p>
    <w:p w:rsidR="00E35B1A" w:rsidRDefault="00F16DE6">
      <w:pPr>
        <w:pStyle w:val="1"/>
        <w:ind w:left="719" w:firstLine="0"/>
        <w:jc w:val="center"/>
      </w:pPr>
      <w:bookmarkStart w:id="8" w:name="_kqhdhs3ggoao" w:colFirst="0" w:colLast="0"/>
      <w:bookmarkEnd w:id="8"/>
      <w:r>
        <w:lastRenderedPageBreak/>
        <w:t>ТЕМАТИЧЕСКОЕ ПЛАНИРОВАНИЕ</w:t>
      </w:r>
    </w:p>
    <w:p w:rsidR="00E35B1A" w:rsidRDefault="00454846">
      <w:pPr>
        <w:pStyle w:val="2"/>
      </w:pPr>
      <w:bookmarkStart w:id="9" w:name="_3bgn8oewffo" w:colFirst="0" w:colLast="0"/>
      <w:bookmarkEnd w:id="9"/>
      <w:r>
        <w:rPr>
          <w:lang w:val="ru-RU"/>
        </w:rPr>
        <w:t>Подготовительный</w:t>
      </w:r>
      <w:r w:rsidR="00F16DE6">
        <w:t xml:space="preserve"> класс </w:t>
      </w:r>
    </w:p>
    <w:p w:rsidR="00E35B1A" w:rsidRDefault="00E35B1A">
      <w:pPr>
        <w:spacing w:line="331" w:lineRule="auto"/>
        <w:jc w:val="center"/>
        <w:rPr>
          <w:rFonts w:ascii="Times New Roman" w:eastAsia="Times New Roman" w:hAnsi="Times New Roman" w:cs="Times New Roman"/>
          <w:sz w:val="20"/>
          <w:szCs w:val="20"/>
        </w:rPr>
      </w:pPr>
    </w:p>
    <w:tbl>
      <w:tblPr>
        <w:tblStyle w:val="a6"/>
        <w:tblW w:w="15195" w:type="dxa"/>
        <w:tblInd w:w="-360" w:type="dxa"/>
        <w:tblLayout w:type="fixed"/>
        <w:tblLook w:val="0600"/>
      </w:tblPr>
      <w:tblGrid>
        <w:gridCol w:w="510"/>
        <w:gridCol w:w="2550"/>
        <w:gridCol w:w="1545"/>
        <w:gridCol w:w="10590"/>
      </w:tblGrid>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п/п</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Название разделов программы</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Количество часов</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Организация деятельности обучающихся</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Давай познакомимся</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rsidP="00EF1A66">
            <w:pPr>
              <w:widowControl w:val="0"/>
              <w:spacing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sz w:val="20"/>
                <w:szCs w:val="20"/>
              </w:rPr>
              <w:t xml:space="preserve">Знакомство. Выявление уровня речевого развития обучающихся. Формирования умения слушать и слышать слова учителя, выполнять просьбы учителя. Употребление слов “здравствуйте”, “до свидания”. Знакомство с основными правилами поведения в диалоге, при знакомстве: собеседники приветливо смотрят друг на друга, первым представляется старший.  Дидактические игры, прослушивание аудиозаписей,беседа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конструирование диалогов в соответствии с речевыми возможностями на основе иллюстраций. Тренировочные упражнения в изображении доброжелательного выражения лица с использованием зеркал. Экскурсии в школьные кабинеты с целью знакомства с учителями, моделирование диалогов, в том числе с использованием игрушек как героев ситуации.Выполнение заданий в печатной рабочей тетради.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Знакомство во дворе</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ролевые игры по теме ситуации, в том числе с использованием игрушек как героев ситуации. Выполнение речевых действий (приветствия, прощания, извинения и т. п.), используя соответствующие этикетные    слова и выражения. Выполнение заданий в печатной рабочей тетради.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Дорога домой</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ролевые игры по теме ситуации, в том числе с использованием игрушек как героев ситуации. Уточнение и обогащение словарного запаса по теме ситуации.  Выполнение заданий в печатной рабочей тетради.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Готовимся к празднику</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rsidP="00EF1A6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рассказ учителя с опорой на иллюстрацию. Перенос полученных знаний о правилах поведения при знакомстве в условия новой ситуации: проигрывание ситуации знакомства с Дедом Морозом. Составление приглашений на новогодний праздник. Моделирование возможных диалогов при приглашении на праздник. Разучивание стихотворений новогодней тематики.Слушание и разучивание песенки «В лесу родилась ёлочка.» Выполнение заданий в печатной рабочей тетради.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Теремок</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Работа с иллюстрациями, отгадывание загадок. Знакомство со сказкой (устное рассказывание учителем с опорой на иллюстрации). Выборочный пересказ с опорой на иллюстрации (серия картинок, разрезные картинки), драматизация фрагментов сказки, ролевая игра по сюжету сказки, коллективное рассказывание сказки, прослушивание сказки в аудиозаписи, просмотр мультипликационного фильма. Выполнение заданий в печатной рабочей тетради.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Знакомство в гостях</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ролевые игры по теме ситуации, в том числе с использованием игрушек как героев ситуации, составление рассказа по картинке. Выполнение заданий в печатной рабочей тетради.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Покупка школьных принадлежностей</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ролевые игры по теме ситуации, в том числе с использованием игрушек как героев ситуации. Выполнение заданий в печатной рабочей тетради.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Итоговое повторение</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ролевые игры по изученным темам. </w:t>
            </w:r>
          </w:p>
        </w:tc>
      </w:tr>
      <w:tr w:rsidR="00E35B1A">
        <w:trPr>
          <w:cantSplit/>
        </w:trPr>
        <w:tc>
          <w:tcPr>
            <w:tcW w:w="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E35B1A">
            <w:pPr>
              <w:spacing w:line="288" w:lineRule="auto"/>
              <w:ind w:left="-150" w:right="-165"/>
              <w:jc w:val="center"/>
              <w:rPr>
                <w:rFonts w:ascii="Times New Roman" w:eastAsia="Times New Roman" w:hAnsi="Times New Roman" w:cs="Times New Roman"/>
                <w:sz w:val="20"/>
                <w:szCs w:val="20"/>
              </w:rPr>
            </w:pPr>
          </w:p>
        </w:tc>
        <w:tc>
          <w:tcPr>
            <w:tcW w:w="25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Итого</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33</w:t>
            </w:r>
          </w:p>
        </w:tc>
        <w:tc>
          <w:tcPr>
            <w:tcW w:w="105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E35B1A">
            <w:pPr>
              <w:keepLines/>
              <w:widowControl w:val="0"/>
              <w:spacing w:line="240" w:lineRule="auto"/>
              <w:rPr>
                <w:rFonts w:ascii="Times New Roman" w:eastAsia="Times New Roman" w:hAnsi="Times New Roman" w:cs="Times New Roman"/>
                <w:sz w:val="20"/>
                <w:szCs w:val="20"/>
              </w:rPr>
            </w:pPr>
          </w:p>
        </w:tc>
      </w:tr>
    </w:tbl>
    <w:p w:rsidR="00E35B1A" w:rsidRDefault="00E35B1A">
      <w:pPr>
        <w:ind w:left="720"/>
        <w:jc w:val="center"/>
        <w:rPr>
          <w:rFonts w:ascii="Times New Roman" w:eastAsia="Times New Roman" w:hAnsi="Times New Roman" w:cs="Times New Roman"/>
          <w:sz w:val="20"/>
          <w:szCs w:val="20"/>
        </w:rPr>
      </w:pPr>
    </w:p>
    <w:p w:rsidR="00E35B1A" w:rsidRDefault="00F16DE6">
      <w:pPr>
        <w:ind w:left="720"/>
        <w:jc w:val="center"/>
        <w:rPr>
          <w:rFonts w:ascii="Times New Roman" w:eastAsia="Times New Roman" w:hAnsi="Times New Roman" w:cs="Times New Roman"/>
          <w:sz w:val="20"/>
          <w:szCs w:val="20"/>
        </w:rPr>
      </w:pPr>
      <w:r>
        <w:br w:type="page"/>
      </w:r>
    </w:p>
    <w:p w:rsidR="00E35B1A" w:rsidRDefault="00F16DE6">
      <w:pPr>
        <w:ind w:left="72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ТЕМАТИЧЕСКОЕ ПЛАНИРОВАНИЕ</w:t>
      </w:r>
    </w:p>
    <w:p w:rsidR="00E35B1A" w:rsidRDefault="00F16DE6">
      <w:pPr>
        <w:pStyle w:val="2"/>
      </w:pPr>
      <w:bookmarkStart w:id="10" w:name="_pu7ve1gpleio" w:colFirst="0" w:colLast="0"/>
      <w:bookmarkEnd w:id="10"/>
      <w:r>
        <w:t xml:space="preserve">1 класс </w:t>
      </w:r>
    </w:p>
    <w:p w:rsidR="00E35B1A" w:rsidRDefault="00E35B1A">
      <w:pPr>
        <w:spacing w:line="331" w:lineRule="auto"/>
        <w:jc w:val="center"/>
        <w:rPr>
          <w:rFonts w:ascii="Times New Roman" w:eastAsia="Times New Roman" w:hAnsi="Times New Roman" w:cs="Times New Roman"/>
          <w:sz w:val="20"/>
          <w:szCs w:val="20"/>
        </w:rPr>
      </w:pPr>
    </w:p>
    <w:tbl>
      <w:tblPr>
        <w:tblStyle w:val="a7"/>
        <w:tblW w:w="15225" w:type="dxa"/>
        <w:tblInd w:w="-360" w:type="dxa"/>
        <w:tblLayout w:type="fixed"/>
        <w:tblLook w:val="0600"/>
      </w:tblPr>
      <w:tblGrid>
        <w:gridCol w:w="810"/>
        <w:gridCol w:w="2205"/>
        <w:gridCol w:w="1605"/>
        <w:gridCol w:w="10605"/>
      </w:tblGrid>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п/п</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Название разделов программы</w:t>
            </w:r>
          </w:p>
        </w:tc>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Количество часов</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Организация деятельности обучающихся</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205" w:type="dxa"/>
            <w:tcBorders>
              <w:top w:val="single" w:sz="8" w:space="0" w:color="000000"/>
              <w:left w:val="single" w:sz="8" w:space="0" w:color="000000"/>
              <w:bottom w:val="single" w:sz="4"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Здравствуй школа! </w:t>
            </w:r>
          </w:p>
        </w:tc>
        <w:tc>
          <w:tcPr>
            <w:tcW w:w="1605" w:type="dxa"/>
            <w:tcBorders>
              <w:top w:val="single" w:sz="8" w:space="0" w:color="000000"/>
              <w:left w:val="single" w:sz="8" w:space="0" w:color="000000"/>
              <w:bottom w:val="single" w:sz="4"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rsidP="00EF1A6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Повторение материала прошлого года. Закрепление умения слушать и слышать слова учителя, выполнять просьбы учителя. Употребление слов</w:t>
            </w:r>
            <w:r w:rsidR="0018340D">
              <w:rPr>
                <w:rFonts w:ascii="Times New Roman" w:eastAsia="Times New Roman" w:hAnsi="Times New Roman" w:cs="Times New Roman"/>
                <w:sz w:val="20"/>
                <w:szCs w:val="20"/>
              </w:rPr>
              <w:t xml:space="preserve"> “здравствуйте”, “до свидания”</w:t>
            </w:r>
            <w:r w:rsidR="00EF1A66">
              <w:rPr>
                <w:rFonts w:ascii="Times New Roman" w:eastAsia="Times New Roman" w:hAnsi="Times New Roman" w:cs="Times New Roman"/>
                <w:sz w:val="20"/>
                <w:szCs w:val="20"/>
                <w:lang w:val="ru-RU"/>
              </w:rPr>
              <w:t>.</w:t>
            </w:r>
            <w:r>
              <w:rPr>
                <w:rFonts w:ascii="Times New Roman" w:eastAsia="Times New Roman" w:hAnsi="Times New Roman" w:cs="Times New Roman"/>
                <w:sz w:val="20"/>
                <w:szCs w:val="20"/>
              </w:rPr>
              <w:t xml:space="preserve"> Знакомство с основными правилами поведения в диалоге, при знакомстве: собеседники приветливо смотрят друг на друга, первым представляется старший. Дидактические игры, прослушивание аудиозаписей,беседа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конструирование диалогов в соответствии с речевыми возможностями на основе иллюстраций.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205" w:type="dxa"/>
            <w:tcBorders>
              <w:top w:val="single" w:sz="8" w:space="0" w:color="000000"/>
              <w:left w:val="single" w:sz="8" w:space="0" w:color="000000"/>
              <w:bottom w:val="single" w:sz="4"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В магазине игрушек</w:t>
            </w:r>
          </w:p>
        </w:tc>
        <w:tc>
          <w:tcPr>
            <w:tcW w:w="1605" w:type="dxa"/>
            <w:tcBorders>
              <w:top w:val="single" w:sz="8" w:space="0" w:color="000000"/>
              <w:left w:val="single" w:sz="8" w:space="0" w:color="000000"/>
              <w:bottom w:val="single" w:sz="4"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Уточнение и обогащение словарного запаса по теме. 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ролевые игры по теме ситуации, в том числе с использованием игрушек как героев ситуации, составление рассказа по картинке. Разучивание стихотворения А. Барто «Я люблю свою лошадку».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2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Новогодние чудеса</w:t>
            </w:r>
          </w:p>
        </w:tc>
        <w:tc>
          <w:tcPr>
            <w:tcW w:w="16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Перенос полученных знаний о правилах поведения при знакомстве в условия новой ситуации: проигрывание ситуации знакомства на карнавале. Составление новогодних поздравлений. Тренировочные упражнения в произнесении поздравлений с торжественной интонацией. Конструирование диалогов поздравления и ответной реплики, моделирование и проигрывание диалогов. Ролевые игры по заданной теме.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2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Зимняя прогулка</w:t>
            </w:r>
          </w:p>
        </w:tc>
        <w:tc>
          <w:tcPr>
            <w:tcW w:w="16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Уточнение и обогащение словарного запаса по теме. Введение в ситуацию: просьба о помощи (беседа по сюжетной картинке). Конструирование в диалоге возможных реплик, содержащих просьбу.  Разучивание чистоговорки. 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и рассказа по серии картинок.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22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Помощники </w:t>
            </w:r>
          </w:p>
        </w:tc>
        <w:tc>
          <w:tcPr>
            <w:tcW w:w="16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Слушание стихотворения А. Барто "Помощница". Работа с серией картинок к стихотворению. Разучивание стихотворения. Выражение просьбы и желания. Составление предложений по теме ситуации (просьба, предложение в утвердительной и вопросительной формах).  Составление диалога "Делаем уборку вместе”, содержащих просьбу и/или распределение обязанностей.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2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Спокойной ночи </w:t>
            </w:r>
          </w:p>
        </w:tc>
        <w:tc>
          <w:tcPr>
            <w:tcW w:w="16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rsidP="00EF1A6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Знакомство со сказкой С. Маршака «Сказка о глупом мышонке».Знакомство с этикетными формами пожеланий перед сном. Тренировочные упражнения в произнесении пожеланий перед сном спокойным голосом, с ласковой интонацией. Составление рассказов «Как я ложусь спать» (по образцу, данному учителем, с опорой на символический или картинный план)</w:t>
            </w:r>
            <w:r w:rsidR="00EF1A66">
              <w:rPr>
                <w:rFonts w:ascii="Times New Roman" w:eastAsia="Times New Roman" w:hAnsi="Times New Roman" w:cs="Times New Roman"/>
                <w:sz w:val="20"/>
                <w:szCs w:val="20"/>
                <w:lang w:val="ru-RU"/>
              </w:rPr>
              <w:t xml:space="preserve">. </w:t>
            </w:r>
            <w:r>
              <w:rPr>
                <w:rFonts w:ascii="Times New Roman" w:eastAsia="Times New Roman" w:hAnsi="Times New Roman" w:cs="Times New Roman"/>
                <w:sz w:val="20"/>
                <w:szCs w:val="20"/>
              </w:rPr>
              <w:t xml:space="preserve">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22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Доброе утро</w:t>
            </w:r>
          </w:p>
        </w:tc>
        <w:tc>
          <w:tcPr>
            <w:tcW w:w="1605" w:type="dxa"/>
            <w:tcBorders>
              <w:top w:val="single" w:sz="4" w:space="0" w:color="000000"/>
              <w:left w:val="single" w:sz="4" w:space="0" w:color="000000"/>
              <w:bottom w:val="single" w:sz="4" w:space="0" w:color="000000"/>
              <w:right w:val="single" w:sz="4" w:space="0" w:color="000000"/>
            </w:tcBorders>
          </w:tcPr>
          <w:p w:rsidR="00E35B1A" w:rsidRDefault="00F16DE6">
            <w:pPr>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Знакомство с этикетными формами утренних приветствий и пожеланий. Тренировочные упражнения в произнесении этикетных форм с различной интонацией: ласково, бодро и т. д. Разучивание мини-диалога, воспроизведение его в ролевой игре. Составление рассказов ««Как начинается мое утро?».» (по образцу, данному учителем, с опорой на символический или картинный план).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41"/>
              <w:rPr>
                <w:rFonts w:ascii="Times New Roman" w:eastAsia="Times New Roman" w:hAnsi="Times New Roman" w:cs="Times New Roman"/>
                <w:sz w:val="20"/>
                <w:szCs w:val="20"/>
              </w:rPr>
            </w:pPr>
            <w:r>
              <w:rPr>
                <w:rFonts w:ascii="Times New Roman" w:eastAsia="Times New Roman" w:hAnsi="Times New Roman" w:cs="Times New Roman"/>
                <w:sz w:val="20"/>
                <w:szCs w:val="20"/>
              </w:rPr>
              <w:t>Итоговое повторение</w:t>
            </w:r>
          </w:p>
        </w:tc>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диалогов по серии картинок, ролевые игры по изученным темам.</w:t>
            </w:r>
          </w:p>
        </w:tc>
      </w:tr>
      <w:tr w:rsidR="00E35B1A">
        <w:trPr>
          <w:cantSplit/>
        </w:trPr>
        <w:tc>
          <w:tcPr>
            <w:tcW w:w="810" w:type="dxa"/>
            <w:tcBorders>
              <w:top w:val="single" w:sz="8" w:space="0" w:color="000000"/>
              <w:left w:val="single" w:sz="8" w:space="0" w:color="000000"/>
              <w:bottom w:val="single" w:sz="8" w:space="0" w:color="000000"/>
              <w:right w:val="single" w:sz="4" w:space="0" w:color="000000"/>
            </w:tcBorders>
            <w:tcMar>
              <w:top w:w="100" w:type="dxa"/>
              <w:left w:w="100" w:type="dxa"/>
              <w:bottom w:w="100" w:type="dxa"/>
              <w:right w:w="100" w:type="dxa"/>
            </w:tcMar>
          </w:tcPr>
          <w:p w:rsidR="00E35B1A" w:rsidRDefault="00E35B1A">
            <w:pPr>
              <w:spacing w:line="288" w:lineRule="auto"/>
              <w:ind w:left="-150" w:right="-165"/>
              <w:jc w:val="center"/>
              <w:rPr>
                <w:rFonts w:ascii="Times New Roman" w:eastAsia="Times New Roman" w:hAnsi="Times New Roman" w:cs="Times New Roman"/>
                <w:sz w:val="20"/>
                <w:szCs w:val="20"/>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41"/>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Итого</w:t>
            </w:r>
          </w:p>
        </w:tc>
        <w:tc>
          <w:tcPr>
            <w:tcW w:w="1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E35B1A">
            <w:pPr>
              <w:keepLines/>
              <w:widowControl w:val="0"/>
              <w:spacing w:line="240" w:lineRule="auto"/>
              <w:rPr>
                <w:rFonts w:ascii="Times New Roman" w:eastAsia="Times New Roman" w:hAnsi="Times New Roman" w:cs="Times New Roman"/>
                <w:sz w:val="20"/>
                <w:szCs w:val="20"/>
              </w:rPr>
            </w:pPr>
          </w:p>
        </w:tc>
      </w:tr>
    </w:tbl>
    <w:p w:rsidR="00E35B1A" w:rsidRDefault="00E35B1A">
      <w:pPr>
        <w:ind w:left="720"/>
        <w:jc w:val="center"/>
        <w:rPr>
          <w:rFonts w:ascii="Times New Roman" w:eastAsia="Times New Roman" w:hAnsi="Times New Roman" w:cs="Times New Roman"/>
          <w:sz w:val="20"/>
          <w:szCs w:val="20"/>
        </w:rPr>
      </w:pPr>
    </w:p>
    <w:p w:rsidR="00E35B1A" w:rsidRDefault="00F16DE6">
      <w:pPr>
        <w:ind w:left="720"/>
        <w:jc w:val="center"/>
        <w:rPr>
          <w:rFonts w:ascii="Times New Roman" w:eastAsia="Times New Roman" w:hAnsi="Times New Roman" w:cs="Times New Roman"/>
          <w:sz w:val="20"/>
          <w:szCs w:val="20"/>
        </w:rPr>
      </w:pPr>
      <w:r>
        <w:br w:type="page"/>
      </w:r>
    </w:p>
    <w:p w:rsidR="00E35B1A" w:rsidRDefault="00F16DE6">
      <w:pPr>
        <w:ind w:left="72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ТЕМАТИЧЕСКОЕ ПЛАНИРОВАНИЕ</w:t>
      </w:r>
    </w:p>
    <w:p w:rsidR="00E35B1A" w:rsidRDefault="00F16DE6">
      <w:pPr>
        <w:pStyle w:val="2"/>
      </w:pPr>
      <w:bookmarkStart w:id="11" w:name="_c53wky597zs4" w:colFirst="0" w:colLast="0"/>
      <w:bookmarkEnd w:id="11"/>
      <w:r>
        <w:t xml:space="preserve">2 класс </w:t>
      </w:r>
    </w:p>
    <w:p w:rsidR="00E35B1A" w:rsidRDefault="00E35B1A">
      <w:pPr>
        <w:spacing w:line="331" w:lineRule="auto"/>
        <w:rPr>
          <w:rFonts w:ascii="Times New Roman" w:eastAsia="Times New Roman" w:hAnsi="Times New Roman" w:cs="Times New Roman"/>
          <w:sz w:val="20"/>
          <w:szCs w:val="20"/>
        </w:rPr>
      </w:pPr>
    </w:p>
    <w:tbl>
      <w:tblPr>
        <w:tblStyle w:val="a8"/>
        <w:tblW w:w="15150" w:type="dxa"/>
        <w:tblInd w:w="-360" w:type="dxa"/>
        <w:tblLayout w:type="fixed"/>
        <w:tblLook w:val="0600"/>
      </w:tblPr>
      <w:tblGrid>
        <w:gridCol w:w="810"/>
        <w:gridCol w:w="2190"/>
        <w:gridCol w:w="1545"/>
        <w:gridCol w:w="10605"/>
      </w:tblGrid>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п/п</w:t>
            </w:r>
          </w:p>
        </w:tc>
        <w:tc>
          <w:tcPr>
            <w:tcW w:w="21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Название разделов программы</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Количество часов</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Организация деятельности обучающихся</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19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Добро пожаловать!</w:t>
            </w:r>
          </w:p>
        </w:tc>
        <w:tc>
          <w:tcPr>
            <w:tcW w:w="1545"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Актуализация правил поведения в школе. 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Актуализация моделей поведения при знакомстве, тренировочные упражнения в использовании приветливого выражения лица и приветливого тона. Конструирование диалогов на основе иллюстраций, моделирование диалогов учитель—ученик, ученик—ученик. Ролевые игры по теме. Составление рассказа «1 сентября» с опорой на картинный план.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Истории о лете</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моделирование диалогов на основе сюжетных картинок. Составление рассказов «Как я провел лето» (по образцу, данному учителем, с опорой на символический или картинный план).</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«Три поросёнка»</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Прослушивание аудиосказки или просмотр мультфильма. Выборочный пересказ с опорой на иллюстрации (серия картинок, разрезные картинки), драматизация фрагментов сказки.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Расскажи мне о школе!</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Составление рассказов «Моя школа/ мой класс» (с опорой на символический или картинный план).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Алло! Алло!</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Выявление умений обучающихся пользоваться телефонным аппаратом. Тренировочные упражнения в наборе заданного телефонного номера на телефонных аппаратах разных типов. Упражнения в чтении телефонных номеров разных типов (городской, мобильный, номер экстренного вызова). Знакомство с правилами набора разных типов номеров. Сигналы «Ждите» и «Занято», ответы операторов мобильных сетей. 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Знакомство с правилами ведения телефонного разговора.  Заучивание необходимой информации для общения с диспетчерами экстренных служб (фамилия, имя и отчество, адрес обучающегося). Ролевые игры по теме ситуации.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Новогодняя сказка</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Составление рассказов «Новый год» (по образцу, данному учителем, с опорой на символический или картинный план). Составление приглашений на новогодний праздник. Моделирование возможных диалогов при приглашении на праздник. Разучивание стихотворений новогодней тематики.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С Днём рождения!</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Заучивание скороговорки. Конструирование поздравлений и ответных реплик, в том числе реплик, сопровождающих вручение подарка. Дифференциация поздравлений, адресованных ровеснику и взрослому. Составление рассказов о праздновании дня рождения (по образцу, данному учителем, с опорой на символический или картинный план).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Дежурство</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возможных диалогов, содержащих просьбу и/или распределение обязанностей (распределение обязанностей между дежурными в классе, в столовой, на пришкольной территории и др.). </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Тренировка реплик в диалогах: просьба, предложение, отказ, согласие. Составление рассказов «План дежурств» (с опорой на картинно-символический план).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 меня есть щенок!</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Прослушивание песни “Мой щенок” (музыка Ю. Чичкова, слова П. Синявского. Слушание стихотворения С. Михалкова «Щенок» и беседа по содержанию стихотворения. Моделирование различных ситуаций с домашними питомцами (потерялся, заболел и т.д.). Составление рассказа-описания домашнего питомца (по образцу, данному учителем, с опорой на символический или картинный план).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«Красная Шапочка»</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Знакомство со сказкой (устное рассказывание учителем с опорой на иллюстрации). Выборочный пересказ с опорой на иллюстрации (серия картинок, разрезные картинки), драматизация фрагментов сказки, коллективное рассказывание сказки, прослушивание аудиозаписи сказки, просмотр мультипликационного фильма. Выполнение заданий в печатной рабочей тетради. Инсценирование сказки.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219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Я записался в кружок!</w:t>
            </w:r>
          </w:p>
        </w:tc>
        <w:tc>
          <w:tcPr>
            <w:tcW w:w="154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 ответы на вопросы, работа с условно графическими изображениями. Конструирование возможных реплик-обращений в ситуации записи в кружок. Повторение личных данных обучающихся, необходимых при записи в кружок (фамилия, имя и отчество, дата рождения, домашний адрес). Моделирование возможных диалогов между руководителем кружка и учеником, желающим записаться. Составление рассказов о занятиях в кружках и секциях (с опорой на план: вопросный, схематический, картинный — и др. ).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1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Поклонимся памяти</w:t>
            </w:r>
          </w:p>
          <w:p w:rsidR="00E35B1A" w:rsidRDefault="00F16DE6">
            <w:pPr>
              <w:widowControl w:val="0"/>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Героев</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Рассказ учителя, прослушивание песен Великой Отечественной войны, беседа с опорой на иллюстрацию. Составление поздравлений. Тренировочные упражнения в произнесении поздравлений с торжественной интонацией. Конструирование диалогов поздравления и ответной реплики, моделирование и проигрывание диалогов.</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E35B1A">
            <w:pPr>
              <w:spacing w:line="288" w:lineRule="auto"/>
              <w:ind w:left="-150" w:right="-165"/>
              <w:jc w:val="center"/>
              <w:rPr>
                <w:rFonts w:ascii="Times New Roman" w:eastAsia="Times New Roman" w:hAnsi="Times New Roman" w:cs="Times New Roman"/>
                <w:sz w:val="20"/>
                <w:szCs w:val="20"/>
              </w:rPr>
            </w:pPr>
          </w:p>
        </w:tc>
        <w:tc>
          <w:tcPr>
            <w:tcW w:w="21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Итого</w:t>
            </w:r>
          </w:p>
        </w:tc>
        <w:tc>
          <w:tcPr>
            <w:tcW w:w="15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b/>
                <w:sz w:val="20"/>
                <w:szCs w:val="20"/>
              </w:rPr>
            </w:pPr>
            <w:r>
              <w:rPr>
                <w:rFonts w:ascii="Times New Roman" w:eastAsia="Times New Roman" w:hAnsi="Times New Roman" w:cs="Times New Roman"/>
                <w:b/>
                <w:sz w:val="20"/>
                <w:szCs w:val="20"/>
              </w:rPr>
              <w:t>34</w:t>
            </w:r>
          </w:p>
        </w:tc>
        <w:tc>
          <w:tcPr>
            <w:tcW w:w="106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E35B1A">
            <w:pPr>
              <w:keepLines/>
              <w:widowControl w:val="0"/>
              <w:spacing w:line="240" w:lineRule="auto"/>
              <w:rPr>
                <w:rFonts w:ascii="Times New Roman" w:eastAsia="Times New Roman" w:hAnsi="Times New Roman" w:cs="Times New Roman"/>
                <w:sz w:val="20"/>
                <w:szCs w:val="20"/>
              </w:rPr>
            </w:pPr>
          </w:p>
        </w:tc>
      </w:tr>
    </w:tbl>
    <w:p w:rsidR="00E35B1A" w:rsidRDefault="00F16DE6">
      <w:pPr>
        <w:ind w:left="720"/>
        <w:jc w:val="center"/>
        <w:rPr>
          <w:rFonts w:ascii="Times New Roman" w:eastAsia="Times New Roman" w:hAnsi="Times New Roman" w:cs="Times New Roman"/>
          <w:sz w:val="20"/>
          <w:szCs w:val="20"/>
        </w:rPr>
      </w:pPr>
      <w:r>
        <w:br w:type="page"/>
      </w:r>
    </w:p>
    <w:p w:rsidR="00E35B1A" w:rsidRDefault="00F16DE6">
      <w:pPr>
        <w:ind w:left="72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ТЕМАТИЧЕСКОЕ ПЛАНИРОВАНИЕ</w:t>
      </w:r>
    </w:p>
    <w:p w:rsidR="00E35B1A" w:rsidRDefault="00F16DE6">
      <w:pPr>
        <w:pStyle w:val="2"/>
      </w:pPr>
      <w:bookmarkStart w:id="12" w:name="_lghhrhhiekol" w:colFirst="0" w:colLast="0"/>
      <w:bookmarkEnd w:id="12"/>
      <w:r>
        <w:t xml:space="preserve">3 класс </w:t>
      </w:r>
    </w:p>
    <w:p w:rsidR="00E35B1A" w:rsidRDefault="00E35B1A">
      <w:pPr>
        <w:spacing w:line="331" w:lineRule="auto"/>
        <w:jc w:val="center"/>
        <w:rPr>
          <w:rFonts w:ascii="Times New Roman" w:eastAsia="Times New Roman" w:hAnsi="Times New Roman" w:cs="Times New Roman"/>
          <w:sz w:val="20"/>
          <w:szCs w:val="20"/>
        </w:rPr>
      </w:pPr>
    </w:p>
    <w:tbl>
      <w:tblPr>
        <w:tblStyle w:val="a9"/>
        <w:tblW w:w="15120" w:type="dxa"/>
        <w:tblInd w:w="-360" w:type="dxa"/>
        <w:tblLayout w:type="fixed"/>
        <w:tblLook w:val="0600"/>
      </w:tblPr>
      <w:tblGrid>
        <w:gridCol w:w="810"/>
        <w:gridCol w:w="2205"/>
        <w:gridCol w:w="1660"/>
        <w:gridCol w:w="10445"/>
      </w:tblGrid>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п/п</w:t>
            </w: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Название разделов программы</w:t>
            </w:r>
          </w:p>
        </w:tc>
        <w:tc>
          <w:tcPr>
            <w:tcW w:w="1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Количество часов</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Организация деятельности обучающихся</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205"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Снова в школу!</w:t>
            </w:r>
          </w:p>
        </w:tc>
        <w:tc>
          <w:tcPr>
            <w:tcW w:w="166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Актуализация правил поведения в школе. Беседа с привлечением личного опыта, ответы на вопросы на основе иллюстраций, работа с условно графическими изображениями. Конструирование диалогов, тренировочные упражнения в произнесении с заданной интонацией, проигрывание диалогов. Начало составления памятки «Секреты вежливого общения».  Составление рассказов “Как я провел лето” (с опорой на план и без него). Выполнение заданий в печатной рабочей тетради.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Мы собрались поиграть…</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Беседа с привлечением личного опыта, ответы на вопросы на основе иллюстраций, работа с условно графическими изображениями. Знакомство с понятием конфликт. Конструирование диалога-конфликта (анализ иллюстрации; составление реплик; тренировочные упражнения в произнесении реплик с адекватной интонацией, с использованием мимики и жестов; проигрывание диалога; редактирование диалога после обсуждения способов избегания конфликта). Игры и игры с правилами. Коллективное составление рассказа о правилах игры, знакомой всем обучающимся. Игра с правилами в классе (повторение правил игр, проведение игры).  Продолжение составления памятки «Секреты вежливого общения».Выполнение заданий в печатной рабочей тетради.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В библиотеке</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Знакомство с правилами поведения в библиотеке. Расширение словарного запаса по теме. Беседа с привлечением личного опыта, ответы на вопросы на основе иллюстраций, работа с условно графическими изображениями. Конструирование возможных диалогов с библиотекарем.Экскурсия в школьную библиотеку. Ролевая игра «В библиотеке». Продолжение составления памятки «Секреты вежливого общения». Выполнение заданий в печатной рабочей тетради.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Сказки про Машу</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Беседа с привлечением личного опыта, ответы на вопросы на основе иллюстраций, работа с условно графическими изображениями. Слушание аудиозаписи сказки«Маша и медведь» с опорой на иллюстрации, беседа по содержанию сказки. Слушание аудиозаписи сказки «Три медведя» с опорой на иллюстрации, беседа по содержанию сказки. Выполнение заданий в печатной рабочей тетради. Инсценирование сказки по выбору обучающихся.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Отправляюсь в магазин</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работа с условно графическими изображениями. Актуализация имеющихся знаний о покупках в супермаркете (работа с предметными картинками: отдел—товар, специализированный магазин).  Выполнение заданий в печатной рабочей тетради. Конструирование возможных диалогов с продавцом. Проигрывание диалогов с акцентированием внимания на необходимости громкого чёткого произнесения реплик при общении с продавцом. Ролевая игра «В магазине». Продолжение составления памятки «Секреты вежливого общения». Выполнение заданий в печатной рабочей тетради. Экскурсия в магазин при наличии в ближайшем окружении образовательно учреждения точки продаж с безбарьерной инфраструктурой, адаптированной для лиц с нарушением опорно-двигательного аппарата.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Новогодние поздравления</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выбор картинки, соответствующей тематики. Составление рассказов «Новый год» (из личного опыта). Составление новогодних поздравлений и открыток. Моделирование возможных диалогов при приглашении на праздник и поздравлениях. Разучивание стихотворений новогодней тематики.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Телефонный разговор</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работа с условно графическими изображениями. Актуализация имеющихся знаний по теме. Работа в парах с учебником. Составление «Правил общения по телефону». Прослушивание аудиозаписи сказки К. Чуковского «Телефон», чтение фрагментов по ролям.  </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Дополнение диалогов из сказки словами приветствия, благодарности, прощания. Ролевые игры «Телефонный разговор». </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Выполнение заданий в печатной рабочей тетради.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Я — зритель</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Актуализация и обогащение словарного запаса по теме. Беседа с привлечением личного опыта, ответы на вопросы на основе иллюстраций, работа с условно графическими изображениями. Моделирование и проигрывание возможных диалогов в кинотеатре (с кассиром, гардеробщиком, с другим зрителем). Составление «Правил вежливого зрителя». Ролевая игра «Кинотеатр». Продолжение составления памятки «Секреты вежливого общения». Выполнение заданий в печатной рабочей тетради.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Какая сегодня погода?</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работа с условно графическими изображениями. Актуализация имеющихся знаний о том, какую информацию содержит прогноз погоды. На что влияет прогноз погоды (планирование времени, формы одежды). Условные обозначения погодных условий. Источники информации о погоде, сравнение ее содержания. Просмотр видеороликов, прослушивание аудиозаписей (радио) с прогнозом погоды, прогноз погоды в печатных изданиях, прогноз погоды в Интернете и смс-оповещения.. Конструирование предложений по теме с опорой на условные обозначения. Ролевая игра «Прогноз погоды». Выполнение заданий в печатной рабочей тетради.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«Снегурочка»</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работа с условно графическими изображениями. Прослушивание аудиозаписи сказки с опорой на иллюстрации.Коллективное рассказывание сказки с опорой на картинки. Инсценирование сказки. Составление обучающимися любимых сказок (с опорой и без опоры на иллюстрации и схемы).  Выполнение заданий в печатной рабочей тетради.</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Веселый праздник</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Беседа с привлечением личного опыта, ответы на вопросы на основе иллюстраций, работа с условно графическими изображениями. Актуализация знаний обучающихся о праздниках. Обсуждение конкурсов и развлечений для детского праздника. Проигрывание возможных диалогов за столом между гостями, при встрече/ провожании гостей. Ролевая игра «Прием гостей». Составление рассказа по теме с опорой на сюжетные картинки, план из ключевых слов. Продолжение составления памятки «Секреты вежливого общения».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Учимся понимать животных</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работа с условно графическими изображениями. Работа с текстом учебника. Подготовка обучающимися творческих работ по теме, обсуждение замыслов, порядка выполнения (рассказ, рисунок). Выполнение и представление творческих работ классу.</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Составление правил ухода за домашними животными.  Выполнение заданий в печатной рабочей тетради. </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2205"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Узнай меня!</w:t>
            </w:r>
          </w:p>
        </w:tc>
        <w:tc>
          <w:tcPr>
            <w:tcW w:w="166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Беседа с привлечением личного опыта, ответы на вопросы на основе иллюстраций, работа с условно графическими изображениями. Подготовка к составлению описания внешности человека.Самостоятельное составление рассказов-описаний о себе и одноклассников. Коллективная работа “Коллаж: Знакомьтесь, наш класс!” Выполнение заданий в печатной рабочей тетради.  Подведение итогов работы по составлению памятки «Секреты вежливого общения».</w:t>
            </w:r>
          </w:p>
        </w:tc>
      </w:tr>
      <w:tr w:rsidR="00E35B1A">
        <w:trPr>
          <w:cantSplit/>
        </w:trPr>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E35B1A">
            <w:pPr>
              <w:spacing w:line="288" w:lineRule="auto"/>
              <w:ind w:left="-150" w:right="-165"/>
              <w:jc w:val="center"/>
              <w:rPr>
                <w:rFonts w:ascii="Times New Roman" w:eastAsia="Times New Roman" w:hAnsi="Times New Roman" w:cs="Times New Roman"/>
                <w:sz w:val="20"/>
                <w:szCs w:val="20"/>
              </w:rPr>
            </w:pPr>
          </w:p>
        </w:tc>
        <w:tc>
          <w:tcPr>
            <w:tcW w:w="22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Итого</w:t>
            </w:r>
          </w:p>
        </w:tc>
        <w:tc>
          <w:tcPr>
            <w:tcW w:w="16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rPr>
                <w:rFonts w:ascii="Times New Roman" w:eastAsia="Times New Roman" w:hAnsi="Times New Roman" w:cs="Times New Roman"/>
                <w:b/>
                <w:sz w:val="20"/>
                <w:szCs w:val="20"/>
              </w:rPr>
            </w:pPr>
            <w:r>
              <w:rPr>
                <w:rFonts w:ascii="Times New Roman" w:eastAsia="Times New Roman" w:hAnsi="Times New Roman" w:cs="Times New Roman"/>
                <w:b/>
                <w:sz w:val="20"/>
                <w:szCs w:val="20"/>
              </w:rPr>
              <w:t>34</w:t>
            </w:r>
          </w:p>
        </w:tc>
        <w:tc>
          <w:tcPr>
            <w:tcW w:w="104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E35B1A">
            <w:pPr>
              <w:keepLines/>
              <w:widowControl w:val="0"/>
              <w:spacing w:line="240" w:lineRule="auto"/>
              <w:rPr>
                <w:rFonts w:ascii="Times New Roman" w:eastAsia="Times New Roman" w:hAnsi="Times New Roman" w:cs="Times New Roman"/>
                <w:sz w:val="20"/>
                <w:szCs w:val="20"/>
              </w:rPr>
            </w:pPr>
          </w:p>
        </w:tc>
      </w:tr>
    </w:tbl>
    <w:p w:rsidR="00E35B1A" w:rsidRDefault="00E35B1A">
      <w:pPr>
        <w:ind w:left="720"/>
        <w:jc w:val="center"/>
        <w:rPr>
          <w:rFonts w:ascii="Times New Roman" w:eastAsia="Times New Roman" w:hAnsi="Times New Roman" w:cs="Times New Roman"/>
          <w:sz w:val="20"/>
          <w:szCs w:val="20"/>
        </w:rPr>
      </w:pPr>
    </w:p>
    <w:p w:rsidR="00E35B1A" w:rsidRDefault="00F16DE6">
      <w:pPr>
        <w:ind w:left="720"/>
        <w:jc w:val="center"/>
        <w:rPr>
          <w:rFonts w:ascii="Times New Roman" w:eastAsia="Times New Roman" w:hAnsi="Times New Roman" w:cs="Times New Roman"/>
          <w:sz w:val="20"/>
          <w:szCs w:val="20"/>
        </w:rPr>
      </w:pPr>
      <w:r>
        <w:br w:type="page"/>
      </w:r>
    </w:p>
    <w:p w:rsidR="00E35B1A" w:rsidRDefault="00F16DE6">
      <w:pPr>
        <w:ind w:left="72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ТЕМАТИЧЕСКОЕ ПЛАНИРОВАНИЕ</w:t>
      </w:r>
    </w:p>
    <w:p w:rsidR="00E35B1A" w:rsidRDefault="00F16DE6">
      <w:pPr>
        <w:pStyle w:val="2"/>
      </w:pPr>
      <w:bookmarkStart w:id="13" w:name="_pxs7z4g8849j" w:colFirst="0" w:colLast="0"/>
      <w:bookmarkEnd w:id="13"/>
      <w:r>
        <w:t xml:space="preserve">4 класс </w:t>
      </w:r>
    </w:p>
    <w:tbl>
      <w:tblPr>
        <w:tblStyle w:val="aa"/>
        <w:tblW w:w="15150" w:type="dxa"/>
        <w:tblInd w:w="-360" w:type="dxa"/>
        <w:tblLayout w:type="fixed"/>
        <w:tblLook w:val="0600"/>
      </w:tblPr>
      <w:tblGrid>
        <w:gridCol w:w="615"/>
        <w:gridCol w:w="2100"/>
        <w:gridCol w:w="1461"/>
        <w:gridCol w:w="10974"/>
      </w:tblGrid>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п/п</w:t>
            </w:r>
          </w:p>
        </w:tc>
        <w:tc>
          <w:tcPr>
            <w:tcW w:w="21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Название разделов программы</w:t>
            </w:r>
          </w:p>
        </w:tc>
        <w:tc>
          <w:tcPr>
            <w:tcW w:w="146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ind w:left="135"/>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Количество часов</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widowControl w:val="0"/>
              <w:spacing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Организация деятельности обучающихся</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1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Снова в школу!</w:t>
            </w:r>
          </w:p>
        </w:tc>
        <w:tc>
          <w:tcPr>
            <w:tcW w:w="1461"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Актуализация правил поведения в школе. Беседа с привлечением личного опыта, ответы на вопросы на основе иллюстраций, работа с условно графическими изображениями. Конструирование диалогов, тренировочные упражнения в произнесении с заданной интонацией, проигрывание диалогов. Составление рассказов “Как я провел лето” (с опорой на план и без него).</w:t>
            </w:r>
          </w:p>
        </w:tc>
      </w:tr>
      <w:tr w:rsidR="00E35B1A">
        <w:trPr>
          <w:cantSplit/>
          <w:trHeight w:val="515"/>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00"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Делимся новостями</w:t>
            </w:r>
          </w:p>
        </w:tc>
        <w:tc>
          <w:tcPr>
            <w:tcW w:w="1461" w:type="dxa"/>
            <w:tcBorders>
              <w:top w:val="single" w:sz="8" w:space="0" w:color="000000"/>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Рассматривание картинки, свободные высказывания детей по ее содержанию, обсуждение. Работа с учебником. Тренировочные упражнения в составлении рассказа по серии картинок. Знакомство с фиксированной структурой текста. Знакомство со стихотворением И. Гамазковой «Прошлым летом». Выполнение творческих работ по теме. Составление рассказа «Самое интересное событие прошлого лета».  Выполнение заданий в печатной рабочей тетради.</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Я выбираю книгу</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Рассматривание картинки, свободные высказывания детей по ее содержанию, обсуждение. Работа с учебником. </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Подготовка к составлению рассказа об интересной книге (составление предложений по картинкам, беседа о типах книг, рисование иллюстраций, обсуждение книг). Составление рассказов «Моя любимая книга» с опорой на план. Экскурсия в школьную библиотеку.  Конструирование диалогов с просьбой дать почитать заинтересовавшую книгу.  Выполнение заданий в печатной рабочей тетради.</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Петушок – золотой гребешок</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Рассматривание картинки, свободные высказывания детей по ее содержанию, обсуждение. Работа с учебником. </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Прослушивание аудиозаписи сказки “Петушок – золотой гребешок”. Работа с текстом сказки. Коллективное рассказывание сказки с опорой на картинки. Тренировочные упражнения в передаче характера героев. Инсценирование сказки. Выполнение заданий в печатной рабочей тетради. Обобщающая беседа.</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Сочиняем сказку</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Рассматривание картинки, свободные высказывания детей по ее содержанию, обсуждение. Работа с учебником. Коллективное сочинение сказки (обсуждение замысла, героев и т.д.). Составление предложений к каждой части придумываемой сказки с опорой на вопросный план. Иллюстрирование сказки согласно замыслу. Рассказывание вариантов сказки, получившихся у школьников. Письменные задания с применением дифференцированного подхода (самостоятельное выполнение, работа с деформированным текстом, совместная работа с учителем в зависимости от познавательных и моторных возможностей обучающихся). Выполнение заданий в печатной рабочей тетради.</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Новогодние истории</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Введение в тему (беседа с опорой на иллюстрации)..Актуализация знаний о новогодних сказках, мультфильмах.</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Обсуждение замысла истории. Составление предложений к каждой части придумываемой истории с опорой на вопросный план. Выполнение творческих работ.  Рассказывание вариантов истории, получившихся у школьников.</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У телевизора</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Рассматривание картинки, свободные высказывания детей по ее содержанию, обсуждение. Работа с учебником. Актуализация, уточнение и расширение имеющихся знаний по теме: предпочтения обучающихся в телеэфире, умение ориентироваться в программе телепередач, умение пользоваться пультом от телевизора. Коллективное обсуждение «Моя любимая программа» с элементами рассказов обучающихся, выполненных с опорой на план. Составление персональных телевизионных программ обучающимися. Выполнение заданий в печатной рабочей тетради.</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Знаки-помощники</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Рассматривание картинки, свободные высказывания детей по ее содержанию, обсуждение. Работа с учебником. </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Актуализация, уточнение и обогащение имеющегося опыта, знаний по теме на основе рассматривания условных знаков, встречающихся в повседневной жизни. Знаки-помощники для лиц с ОВЗ. Самостоятельная дифференцированная работа обучающихся.  Моделирование и проигрывание возможных диалогов на улице, предполагающих обсуждение значения дорожных знаков. Экскурсия по школе или улице (в зависимости от моторных возможностей обучающихся). Выполнение заданий в печатной рабочей тетради.</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В гостях у леса</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Рассматривание картинки, свободные высказывания детей по ее содержанию, обсуждение. Работа с учебником.  Актуализация, уточнение и расширение имеющихся знаний о правилах поведения в лесу. Выполнение заданий по составлению предложений в парах. Творческая работа «Что может нанести вред лесу?». Составление «Правил вежливого поведения в лесу». Выполнение заданий в печатной рабочей тетради.</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Задушевный разговор</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Рассматривание картинки, свободные высказывания детей по ее содержанию, обсуждение. Работа с учебником. Актуализация и уточнение словаря эмоций у школьников. Введение в словарь обучающихся понятия “задушевный разговор”. Моделирование диалогов утешения, сочувствия, предостережения на основе иллюстраций.</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Выполнение тренировочных упражнений в различении чужих эмоций и самостоятельном выражении различных эмоций. Знакомство с рассказами В. Осеевой «Волшебное слово», «Что легче?», «На катке» (на выбор) в аудиозаписи.</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Приглашение</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Рассматривание картинки, свободные высказывания детей по ее содержанию, обсуждение. Работа с учебником. </w:t>
            </w:r>
          </w:p>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Актуализация имеющихся знаний по теме (беседа на основе личного опыта). Содержание приглашений. Конструирование устных приглашений с опорой на план, дифференциация приглашений в зависимости от адресата. Моделирование диалогов, содержащих приглашение и вежливый, мотивированный отказ. Составление текстов письменных приглашений, в том числе в творческих группах.</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F16DE6">
            <w:pPr>
              <w:spacing w:line="288" w:lineRule="auto"/>
              <w:ind w:left="-150" w:right="-16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sz w:val="20"/>
                <w:szCs w:val="20"/>
              </w:rPr>
            </w:pPr>
            <w:r>
              <w:rPr>
                <w:rFonts w:ascii="Times New Roman" w:eastAsia="Times New Roman" w:hAnsi="Times New Roman" w:cs="Times New Roman"/>
                <w:sz w:val="20"/>
                <w:szCs w:val="20"/>
              </w:rPr>
              <w:t>Поздравляю!</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F16DE6">
            <w:pPr>
              <w:keepLines/>
              <w:widowControl w:val="0"/>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Рассматривание картинки, свободные высказывания детей по ее содержанию, обсуждение. Работа с учебником.  Дифференциация поздравлений в зависимости от адресата. Правила декламации поздравлений. Знакомство с правилами оформления письменного поздравления на открытке. Тренировочные упражнения в подписывании поздравительных открыток. Самостоятельная подготовка поздравительной открытки и подписи к ней.</w:t>
            </w:r>
          </w:p>
        </w:tc>
      </w:tr>
      <w:tr w:rsidR="00E35B1A">
        <w:trPr>
          <w:cantSplit/>
        </w:trPr>
        <w:tc>
          <w:tcPr>
            <w:tcW w:w="6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35B1A" w:rsidRDefault="00E35B1A">
            <w:pPr>
              <w:spacing w:line="288" w:lineRule="auto"/>
              <w:ind w:left="-150" w:right="-165"/>
              <w:jc w:val="center"/>
              <w:rPr>
                <w:rFonts w:ascii="Times New Roman" w:eastAsia="Times New Roman" w:hAnsi="Times New Roman" w:cs="Times New Roman"/>
                <w:sz w:val="20"/>
                <w:szCs w:val="20"/>
              </w:rPr>
            </w:pPr>
          </w:p>
        </w:tc>
        <w:tc>
          <w:tcPr>
            <w:tcW w:w="2100"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Итого</w:t>
            </w:r>
          </w:p>
        </w:tc>
        <w:tc>
          <w:tcPr>
            <w:tcW w:w="1461" w:type="dxa"/>
            <w:tcBorders>
              <w:left w:val="single" w:sz="8" w:space="0" w:color="000000"/>
              <w:bottom w:val="single" w:sz="8" w:space="0" w:color="000000"/>
              <w:right w:val="single" w:sz="8" w:space="0" w:color="000000"/>
            </w:tcBorders>
            <w:tcMar>
              <w:top w:w="0" w:type="dxa"/>
              <w:left w:w="100" w:type="dxa"/>
              <w:bottom w:w="0" w:type="dxa"/>
              <w:right w:w="100" w:type="dxa"/>
            </w:tcMar>
          </w:tcPr>
          <w:p w:rsidR="00E35B1A" w:rsidRDefault="00F16DE6">
            <w:pPr>
              <w:widowControl w:val="0"/>
              <w:spacing w:line="360" w:lineRule="auto"/>
              <w:ind w:left="-4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34</w:t>
            </w:r>
          </w:p>
        </w:tc>
        <w:tc>
          <w:tcPr>
            <w:tcW w:w="1097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rsidR="00E35B1A" w:rsidRDefault="00E35B1A">
            <w:pPr>
              <w:keepLines/>
              <w:widowControl w:val="0"/>
              <w:spacing w:line="240" w:lineRule="auto"/>
              <w:rPr>
                <w:rFonts w:ascii="Times New Roman" w:eastAsia="Times New Roman" w:hAnsi="Times New Roman" w:cs="Times New Roman"/>
                <w:sz w:val="20"/>
                <w:szCs w:val="20"/>
              </w:rPr>
            </w:pPr>
          </w:p>
        </w:tc>
      </w:tr>
    </w:tbl>
    <w:p w:rsidR="00E35B1A" w:rsidRDefault="00E35B1A">
      <w:pPr>
        <w:widowControl w:val="0"/>
        <w:spacing w:line="242" w:lineRule="auto"/>
        <w:ind w:left="-283" w:right="-466" w:firstLine="566"/>
        <w:jc w:val="both"/>
        <w:rPr>
          <w:rFonts w:ascii="Times New Roman" w:eastAsia="Times New Roman" w:hAnsi="Times New Roman" w:cs="Times New Roman"/>
          <w:sz w:val="20"/>
          <w:szCs w:val="20"/>
        </w:rPr>
      </w:pPr>
    </w:p>
    <w:p w:rsidR="00E35B1A" w:rsidRDefault="00E35B1A">
      <w:pPr>
        <w:widowControl w:val="0"/>
        <w:spacing w:line="242" w:lineRule="auto"/>
        <w:ind w:left="-283" w:right="-466" w:firstLine="566"/>
        <w:jc w:val="both"/>
        <w:rPr>
          <w:rFonts w:ascii="Times New Roman" w:eastAsia="Times New Roman" w:hAnsi="Times New Roman" w:cs="Times New Roman"/>
          <w:sz w:val="20"/>
          <w:szCs w:val="20"/>
        </w:rPr>
      </w:pPr>
    </w:p>
    <w:sectPr w:rsidR="00E35B1A" w:rsidSect="002432FB">
      <w:pgSz w:w="16834" w:h="11909" w:orient="landscape"/>
      <w:pgMar w:top="1275"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381C" w:rsidRDefault="00A6381C" w:rsidP="00497165">
      <w:pPr>
        <w:spacing w:line="240" w:lineRule="auto"/>
      </w:pPr>
      <w:r>
        <w:separator/>
      </w:r>
    </w:p>
  </w:endnote>
  <w:endnote w:type="continuationSeparator" w:id="1">
    <w:p w:rsidR="00A6381C" w:rsidRDefault="00A6381C" w:rsidP="0049716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381C" w:rsidRDefault="00A6381C" w:rsidP="00497165">
      <w:pPr>
        <w:spacing w:line="240" w:lineRule="auto"/>
      </w:pPr>
      <w:r>
        <w:separator/>
      </w:r>
    </w:p>
  </w:footnote>
  <w:footnote w:type="continuationSeparator" w:id="1">
    <w:p w:rsidR="00A6381C" w:rsidRDefault="00A6381C" w:rsidP="0049716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93882"/>
    <w:multiLevelType w:val="multilevel"/>
    <w:tmpl w:val="1F3A6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220E18D6"/>
    <w:multiLevelType w:val="multilevel"/>
    <w:tmpl w:val="1988FE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4281BA7"/>
    <w:multiLevelType w:val="multilevel"/>
    <w:tmpl w:val="0D246A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4CA6438"/>
    <w:multiLevelType w:val="multilevel"/>
    <w:tmpl w:val="F73C4F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3A866032"/>
    <w:multiLevelType w:val="multilevel"/>
    <w:tmpl w:val="4440A3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F531191"/>
    <w:multiLevelType w:val="multilevel"/>
    <w:tmpl w:val="170C99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54CC5DD9"/>
    <w:multiLevelType w:val="multilevel"/>
    <w:tmpl w:val="29226D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558B0522"/>
    <w:multiLevelType w:val="multilevel"/>
    <w:tmpl w:val="38C405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7B513067"/>
    <w:multiLevelType w:val="multilevel"/>
    <w:tmpl w:val="3AD6AB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5"/>
  </w:num>
  <w:num w:numId="3">
    <w:abstractNumId w:val="6"/>
  </w:num>
  <w:num w:numId="4">
    <w:abstractNumId w:val="0"/>
  </w:num>
  <w:num w:numId="5">
    <w:abstractNumId w:val="8"/>
  </w:num>
  <w:num w:numId="6">
    <w:abstractNumId w:val="2"/>
  </w:num>
  <w:num w:numId="7">
    <w:abstractNumId w:val="3"/>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characterSpacingControl w:val="doNotCompress"/>
  <w:footnotePr>
    <w:footnote w:id="0"/>
    <w:footnote w:id="1"/>
  </w:footnotePr>
  <w:endnotePr>
    <w:endnote w:id="0"/>
    <w:endnote w:id="1"/>
  </w:endnotePr>
  <w:compat/>
  <w:rsids>
    <w:rsidRoot w:val="00E35B1A"/>
    <w:rsid w:val="000503E6"/>
    <w:rsid w:val="0018340D"/>
    <w:rsid w:val="002432FB"/>
    <w:rsid w:val="00454846"/>
    <w:rsid w:val="00497165"/>
    <w:rsid w:val="00603569"/>
    <w:rsid w:val="006B3919"/>
    <w:rsid w:val="008A7CFD"/>
    <w:rsid w:val="00A6381C"/>
    <w:rsid w:val="00AF319D"/>
    <w:rsid w:val="00C4762A"/>
    <w:rsid w:val="00C56D9D"/>
    <w:rsid w:val="00CC3C99"/>
    <w:rsid w:val="00E35B1A"/>
    <w:rsid w:val="00EF1A66"/>
    <w:rsid w:val="00F16D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432FB"/>
  </w:style>
  <w:style w:type="paragraph" w:styleId="1">
    <w:name w:val="heading 1"/>
    <w:basedOn w:val="a"/>
    <w:next w:val="a"/>
    <w:rsid w:val="002432FB"/>
    <w:pPr>
      <w:keepNext/>
      <w:keepLines/>
      <w:spacing w:line="242" w:lineRule="auto"/>
      <w:ind w:left="-283" w:right="-466" w:firstLine="566"/>
      <w:jc w:val="both"/>
      <w:outlineLvl w:val="0"/>
    </w:pPr>
    <w:rPr>
      <w:rFonts w:ascii="Times New Roman" w:eastAsia="Times New Roman" w:hAnsi="Times New Roman" w:cs="Times New Roman"/>
      <w:b/>
      <w:sz w:val="24"/>
      <w:szCs w:val="24"/>
    </w:rPr>
  </w:style>
  <w:style w:type="paragraph" w:styleId="2">
    <w:name w:val="heading 2"/>
    <w:basedOn w:val="a"/>
    <w:next w:val="a"/>
    <w:rsid w:val="002432FB"/>
    <w:pPr>
      <w:keepNext/>
      <w:keepLines/>
      <w:spacing w:line="331" w:lineRule="auto"/>
      <w:ind w:left="719"/>
      <w:jc w:val="center"/>
      <w:outlineLvl w:val="1"/>
    </w:pPr>
    <w:rPr>
      <w:rFonts w:ascii="Times New Roman" w:eastAsia="Times New Roman" w:hAnsi="Times New Roman" w:cs="Times New Roman"/>
      <w:b/>
      <w:sz w:val="24"/>
      <w:szCs w:val="24"/>
    </w:rPr>
  </w:style>
  <w:style w:type="paragraph" w:styleId="3">
    <w:name w:val="heading 3"/>
    <w:basedOn w:val="a"/>
    <w:next w:val="a"/>
    <w:rsid w:val="002432FB"/>
    <w:pPr>
      <w:keepNext/>
      <w:keepLines/>
      <w:spacing w:before="320" w:after="80"/>
      <w:outlineLvl w:val="2"/>
    </w:pPr>
    <w:rPr>
      <w:color w:val="434343"/>
      <w:sz w:val="28"/>
      <w:szCs w:val="28"/>
    </w:rPr>
  </w:style>
  <w:style w:type="paragraph" w:styleId="4">
    <w:name w:val="heading 4"/>
    <w:basedOn w:val="a"/>
    <w:next w:val="a"/>
    <w:rsid w:val="002432FB"/>
    <w:pPr>
      <w:keepNext/>
      <w:keepLines/>
      <w:spacing w:before="280" w:after="80"/>
      <w:outlineLvl w:val="3"/>
    </w:pPr>
    <w:rPr>
      <w:color w:val="666666"/>
      <w:sz w:val="24"/>
      <w:szCs w:val="24"/>
    </w:rPr>
  </w:style>
  <w:style w:type="paragraph" w:styleId="5">
    <w:name w:val="heading 5"/>
    <w:basedOn w:val="a"/>
    <w:next w:val="a"/>
    <w:rsid w:val="002432FB"/>
    <w:pPr>
      <w:keepNext/>
      <w:keepLines/>
      <w:spacing w:before="240" w:after="80"/>
      <w:outlineLvl w:val="4"/>
    </w:pPr>
    <w:rPr>
      <w:color w:val="666666"/>
    </w:rPr>
  </w:style>
  <w:style w:type="paragraph" w:styleId="6">
    <w:name w:val="heading 6"/>
    <w:basedOn w:val="a"/>
    <w:next w:val="a"/>
    <w:rsid w:val="002432FB"/>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2432FB"/>
    <w:tblPr>
      <w:tblCellMar>
        <w:top w:w="0" w:type="dxa"/>
        <w:left w:w="0" w:type="dxa"/>
        <w:bottom w:w="0" w:type="dxa"/>
        <w:right w:w="0" w:type="dxa"/>
      </w:tblCellMar>
    </w:tblPr>
  </w:style>
  <w:style w:type="paragraph" w:styleId="a3">
    <w:name w:val="Title"/>
    <w:basedOn w:val="a"/>
    <w:next w:val="a"/>
    <w:rsid w:val="002432FB"/>
    <w:pPr>
      <w:keepNext/>
      <w:keepLines/>
      <w:spacing w:after="60"/>
    </w:pPr>
    <w:rPr>
      <w:sz w:val="52"/>
      <w:szCs w:val="52"/>
    </w:rPr>
  </w:style>
  <w:style w:type="paragraph" w:styleId="a4">
    <w:name w:val="Subtitle"/>
    <w:basedOn w:val="a"/>
    <w:next w:val="a"/>
    <w:rsid w:val="002432FB"/>
    <w:pPr>
      <w:keepNext/>
      <w:keepLines/>
      <w:spacing w:after="320"/>
    </w:pPr>
    <w:rPr>
      <w:color w:val="666666"/>
      <w:sz w:val="30"/>
      <w:szCs w:val="30"/>
    </w:rPr>
  </w:style>
  <w:style w:type="table" w:customStyle="1" w:styleId="a5">
    <w:basedOn w:val="TableNormal"/>
    <w:rsid w:val="002432FB"/>
    <w:tblPr>
      <w:tblStyleRowBandSize w:val="1"/>
      <w:tblStyleColBandSize w:val="1"/>
      <w:tblCellMar>
        <w:top w:w="100" w:type="dxa"/>
        <w:left w:w="100" w:type="dxa"/>
        <w:bottom w:w="100" w:type="dxa"/>
        <w:right w:w="100" w:type="dxa"/>
      </w:tblCellMar>
    </w:tblPr>
  </w:style>
  <w:style w:type="table" w:customStyle="1" w:styleId="a6">
    <w:basedOn w:val="TableNormal"/>
    <w:rsid w:val="002432FB"/>
    <w:tblPr>
      <w:tblStyleRowBandSize w:val="1"/>
      <w:tblStyleColBandSize w:val="1"/>
      <w:tblCellMar>
        <w:top w:w="100" w:type="dxa"/>
        <w:left w:w="100" w:type="dxa"/>
        <w:bottom w:w="100" w:type="dxa"/>
        <w:right w:w="100" w:type="dxa"/>
      </w:tblCellMar>
    </w:tblPr>
  </w:style>
  <w:style w:type="table" w:customStyle="1" w:styleId="a7">
    <w:basedOn w:val="TableNormal"/>
    <w:rsid w:val="002432FB"/>
    <w:tblPr>
      <w:tblStyleRowBandSize w:val="1"/>
      <w:tblStyleColBandSize w:val="1"/>
      <w:tblCellMar>
        <w:top w:w="100" w:type="dxa"/>
        <w:left w:w="100" w:type="dxa"/>
        <w:bottom w:w="100" w:type="dxa"/>
        <w:right w:w="100" w:type="dxa"/>
      </w:tblCellMar>
    </w:tblPr>
  </w:style>
  <w:style w:type="table" w:customStyle="1" w:styleId="a8">
    <w:basedOn w:val="TableNormal"/>
    <w:rsid w:val="002432FB"/>
    <w:tblPr>
      <w:tblStyleRowBandSize w:val="1"/>
      <w:tblStyleColBandSize w:val="1"/>
      <w:tblCellMar>
        <w:top w:w="100" w:type="dxa"/>
        <w:left w:w="100" w:type="dxa"/>
        <w:bottom w:w="100" w:type="dxa"/>
        <w:right w:w="100" w:type="dxa"/>
      </w:tblCellMar>
    </w:tblPr>
  </w:style>
  <w:style w:type="table" w:customStyle="1" w:styleId="a9">
    <w:basedOn w:val="TableNormal"/>
    <w:rsid w:val="002432FB"/>
    <w:tblPr>
      <w:tblStyleRowBandSize w:val="1"/>
      <w:tblStyleColBandSize w:val="1"/>
      <w:tblCellMar>
        <w:top w:w="100" w:type="dxa"/>
        <w:left w:w="100" w:type="dxa"/>
        <w:bottom w:w="100" w:type="dxa"/>
        <w:right w:w="100" w:type="dxa"/>
      </w:tblCellMar>
    </w:tblPr>
  </w:style>
  <w:style w:type="table" w:customStyle="1" w:styleId="aa">
    <w:basedOn w:val="TableNormal"/>
    <w:rsid w:val="002432FB"/>
    <w:tblPr>
      <w:tblStyleRowBandSize w:val="1"/>
      <w:tblStyleColBandSize w:val="1"/>
      <w:tblCellMar>
        <w:top w:w="100" w:type="dxa"/>
        <w:left w:w="100" w:type="dxa"/>
        <w:bottom w:w="100" w:type="dxa"/>
        <w:right w:w="100" w:type="dxa"/>
      </w:tblCellMar>
    </w:tblPr>
  </w:style>
  <w:style w:type="paragraph" w:styleId="ab">
    <w:name w:val="List Paragraph"/>
    <w:basedOn w:val="a"/>
    <w:uiPriority w:val="34"/>
    <w:qFormat/>
    <w:rsid w:val="00AF319D"/>
    <w:pPr>
      <w:ind w:left="720"/>
      <w:contextualSpacing/>
    </w:pPr>
  </w:style>
  <w:style w:type="paragraph" w:styleId="ac">
    <w:name w:val="Balloon Text"/>
    <w:basedOn w:val="a"/>
    <w:link w:val="ad"/>
    <w:uiPriority w:val="99"/>
    <w:semiHidden/>
    <w:unhideWhenUsed/>
    <w:rsid w:val="00454846"/>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454846"/>
    <w:rPr>
      <w:rFonts w:ascii="Tahoma" w:hAnsi="Tahoma" w:cs="Tahoma"/>
      <w:sz w:val="16"/>
      <w:szCs w:val="16"/>
    </w:rPr>
  </w:style>
  <w:style w:type="paragraph" w:styleId="ae">
    <w:name w:val="header"/>
    <w:basedOn w:val="a"/>
    <w:link w:val="af"/>
    <w:uiPriority w:val="99"/>
    <w:semiHidden/>
    <w:unhideWhenUsed/>
    <w:rsid w:val="00497165"/>
    <w:pPr>
      <w:tabs>
        <w:tab w:val="center" w:pos="4677"/>
        <w:tab w:val="right" w:pos="9355"/>
      </w:tabs>
      <w:spacing w:line="240" w:lineRule="auto"/>
    </w:pPr>
  </w:style>
  <w:style w:type="character" w:customStyle="1" w:styleId="af">
    <w:name w:val="Верхний колонтитул Знак"/>
    <w:basedOn w:val="a0"/>
    <w:link w:val="ae"/>
    <w:uiPriority w:val="99"/>
    <w:semiHidden/>
    <w:rsid w:val="00497165"/>
  </w:style>
  <w:style w:type="paragraph" w:styleId="af0">
    <w:name w:val="footer"/>
    <w:basedOn w:val="a"/>
    <w:link w:val="af1"/>
    <w:uiPriority w:val="99"/>
    <w:semiHidden/>
    <w:unhideWhenUsed/>
    <w:rsid w:val="00497165"/>
    <w:pPr>
      <w:tabs>
        <w:tab w:val="center" w:pos="4677"/>
        <w:tab w:val="right" w:pos="9355"/>
      </w:tabs>
      <w:spacing w:line="240" w:lineRule="auto"/>
    </w:pPr>
  </w:style>
  <w:style w:type="character" w:customStyle="1" w:styleId="af1">
    <w:name w:val="Нижний колонтитул Знак"/>
    <w:basedOn w:val="a0"/>
    <w:link w:val="af0"/>
    <w:uiPriority w:val="99"/>
    <w:semiHidden/>
    <w:rsid w:val="00497165"/>
  </w:style>
  <w:style w:type="paragraph" w:styleId="af2">
    <w:name w:val="No Spacing"/>
    <w:uiPriority w:val="1"/>
    <w:qFormat/>
    <w:rsid w:val="00497165"/>
    <w:pPr>
      <w:spacing w:line="240" w:lineRule="auto"/>
    </w:pPr>
    <w:rPr>
      <w:rFonts w:asciiTheme="minorHAnsi" w:eastAsiaTheme="minorEastAsia" w:hAnsiTheme="minorHAnsi" w:cstheme="minorBid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line="242" w:lineRule="auto"/>
      <w:ind w:left="-283" w:right="-466" w:firstLine="566"/>
      <w:jc w:val="both"/>
      <w:outlineLvl w:val="0"/>
    </w:pPr>
    <w:rPr>
      <w:rFonts w:ascii="Times New Roman" w:eastAsia="Times New Roman" w:hAnsi="Times New Roman" w:cs="Times New Roman"/>
      <w:b/>
      <w:sz w:val="24"/>
      <w:szCs w:val="24"/>
    </w:rPr>
  </w:style>
  <w:style w:type="paragraph" w:styleId="2">
    <w:name w:val="heading 2"/>
    <w:basedOn w:val="a"/>
    <w:next w:val="a"/>
    <w:pPr>
      <w:keepNext/>
      <w:keepLines/>
      <w:spacing w:line="331" w:lineRule="auto"/>
      <w:ind w:left="719"/>
      <w:jc w:val="center"/>
      <w:outlineLvl w:val="1"/>
    </w:pPr>
    <w:rPr>
      <w:rFonts w:ascii="Times New Roman" w:eastAsia="Times New Roman" w:hAnsi="Times New Roman" w:cs="Times New Roman"/>
      <w:b/>
      <w:sz w:val="24"/>
      <w:szCs w:val="24"/>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List Paragraph"/>
    <w:basedOn w:val="a"/>
    <w:uiPriority w:val="34"/>
    <w:qFormat/>
    <w:rsid w:val="00AF319D"/>
    <w:pPr>
      <w:ind w:left="720"/>
      <w:contextualSpacing/>
    </w:pPr>
  </w:style>
  <w:style w:type="paragraph" w:styleId="ac">
    <w:name w:val="Balloon Text"/>
    <w:basedOn w:val="a"/>
    <w:link w:val="ad"/>
    <w:uiPriority w:val="99"/>
    <w:semiHidden/>
    <w:unhideWhenUsed/>
    <w:rsid w:val="00454846"/>
    <w:pPr>
      <w:spacing w:line="240" w:lineRule="auto"/>
    </w:pPr>
    <w:rPr>
      <w:rFonts w:ascii="Tahoma" w:hAnsi="Tahoma" w:cs="Tahoma"/>
      <w:sz w:val="16"/>
      <w:szCs w:val="16"/>
    </w:rPr>
  </w:style>
  <w:style w:type="character" w:customStyle="1" w:styleId="ad">
    <w:name w:val="Текст выноски Знак"/>
    <w:basedOn w:val="a0"/>
    <w:link w:val="ac"/>
    <w:uiPriority w:val="99"/>
    <w:semiHidden/>
    <w:rsid w:val="004548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32</Pages>
  <Words>12418</Words>
  <Characters>70787</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Beloyarovka</cp:lastModifiedBy>
  <cp:revision>6</cp:revision>
  <dcterms:created xsi:type="dcterms:W3CDTF">2024-03-02T09:29:00Z</dcterms:created>
  <dcterms:modified xsi:type="dcterms:W3CDTF">2024-12-24T06:47:00Z</dcterms:modified>
</cp:coreProperties>
</file>